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C0508">
      <w:pPr>
        <w:rPr>
          <w:rFonts w:ascii="Arial"/>
          <w:sz w:val="21"/>
        </w:rPr>
      </w:pPr>
      <w:r>
        <w:drawing>
          <wp:anchor distT="0" distB="0" distL="0" distR="0" simplePos="0" relativeHeight="251659264" behindDoc="0" locked="0" layoutInCell="0" allowOverlap="1">
            <wp:simplePos x="0" y="0"/>
            <wp:positionH relativeFrom="page">
              <wp:posOffset>-1905</wp:posOffset>
            </wp:positionH>
            <wp:positionV relativeFrom="page">
              <wp:posOffset>-1905</wp:posOffset>
            </wp:positionV>
            <wp:extent cx="635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
                    <a:stretch>
                      <a:fillRect/>
                    </a:stretch>
                  </pic:blipFill>
                  <pic:spPr>
                    <a:xfrm>
                      <a:off x="0" y="0"/>
                      <a:ext cx="6350" cy="6350"/>
                    </a:xfrm>
                    <a:prstGeom prst="rect">
                      <a:avLst/>
                    </a:prstGeom>
                  </pic:spPr>
                </pic:pic>
              </a:graphicData>
            </a:graphic>
          </wp:anchor>
        </w:drawing>
      </w:r>
    </w:p>
    <w:p w14:paraId="3536F4E6">
      <w:pPr>
        <w:rPr>
          <w:rFonts w:ascii="Arial"/>
          <w:sz w:val="21"/>
        </w:rPr>
      </w:pPr>
    </w:p>
    <w:p w14:paraId="2155CEBB">
      <w:pPr>
        <w:rPr>
          <w:rFonts w:ascii="Arial"/>
          <w:sz w:val="21"/>
        </w:rPr>
      </w:pPr>
    </w:p>
    <w:p w14:paraId="65884138">
      <w:pPr>
        <w:spacing w:line="241" w:lineRule="auto"/>
        <w:rPr>
          <w:rFonts w:ascii="Arial"/>
          <w:sz w:val="21"/>
        </w:rPr>
      </w:pPr>
    </w:p>
    <w:p w14:paraId="37E00328">
      <w:pPr>
        <w:spacing w:line="241" w:lineRule="auto"/>
        <w:rPr>
          <w:rFonts w:ascii="Arial"/>
          <w:sz w:val="21"/>
        </w:rPr>
      </w:pPr>
    </w:p>
    <w:p w14:paraId="186B287D">
      <w:pPr>
        <w:spacing w:line="241" w:lineRule="auto"/>
        <w:rPr>
          <w:rFonts w:ascii="Arial"/>
          <w:sz w:val="21"/>
        </w:rPr>
      </w:pPr>
    </w:p>
    <w:p w14:paraId="6A8E0DC9">
      <w:pPr>
        <w:spacing w:line="241" w:lineRule="auto"/>
        <w:rPr>
          <w:rFonts w:ascii="Arial"/>
          <w:sz w:val="21"/>
        </w:rPr>
      </w:pPr>
    </w:p>
    <w:p w14:paraId="3E13A861">
      <w:pPr>
        <w:spacing w:before="234" w:line="214" w:lineRule="auto"/>
        <w:ind w:left="1673"/>
        <w:rPr>
          <w:rFonts w:ascii="宋体" w:hAnsi="宋体" w:eastAsia="宋体" w:cs="宋体"/>
          <w:sz w:val="72"/>
          <w:szCs w:val="72"/>
        </w:rPr>
      </w:pPr>
      <w:r>
        <w:rPr>
          <w:rFonts w:ascii="宋体" w:hAnsi="宋体" w:eastAsia="宋体" w:cs="宋体"/>
          <w:b/>
          <w:bCs/>
          <w:color w:val="FF0000"/>
          <w:spacing w:val="53"/>
          <w:sz w:val="72"/>
          <w:szCs w:val="72"/>
        </w:rPr>
        <w:t>浙江省住房和城乡建设厅</w:t>
      </w:r>
    </w:p>
    <w:p w14:paraId="782244EA">
      <w:pPr>
        <w:spacing w:before="212" w:line="135" w:lineRule="exact"/>
        <w:ind w:firstLine="1638"/>
      </w:pPr>
      <w:r>
        <w:rPr>
          <w:position w:val="-2"/>
        </w:rPr>
        <w:pict>
          <v:group id="_x0000_s1026" o:spid="_x0000_s1026" o:spt="203" style="height:6.75pt;width:446.3pt;" coordsize="8925,135">
            <o:lock v:ext="edit"/>
            <v:shape id="_x0000_s1027" o:spid="_x0000_s1027" style="position:absolute;left:0;top:0;height:60;width:8925;" filled="f" stroked="t" coordsize="8925,60" path="m0,30l8925,30e">
              <v:fill on="f" focussize="0,0"/>
              <v:stroke weight="3pt" color="#FF0000" miterlimit="10" joinstyle="miter"/>
              <v:imagedata o:title=""/>
              <o:lock v:ext="edit"/>
            </v:shape>
            <v:shape id="_x0000_s1028" o:spid="_x0000_s1028" style="position:absolute;left:0;top:105;height:30;width:8925;" filled="f" stroked="t" coordsize="8925,30" path="m0,15l8925,15e">
              <v:fill on="f" focussize="0,0"/>
              <v:stroke weight="1.5pt" color="#FF0000" miterlimit="10" joinstyle="miter"/>
              <v:imagedata o:title=""/>
              <o:lock v:ext="edit"/>
            </v:shape>
            <w10:wrap type="none"/>
            <w10:anchorlock/>
          </v:group>
        </w:pict>
      </w:r>
    </w:p>
    <w:p w14:paraId="5C34E1DA">
      <w:pPr>
        <w:pStyle w:val="2"/>
        <w:spacing w:before="147" w:line="225" w:lineRule="auto"/>
        <w:ind w:left="6527"/>
      </w:pPr>
      <w:r>
        <w:rPr>
          <w:spacing w:val="5"/>
        </w:rPr>
        <w:t>浙建质安函〔</w:t>
      </w:r>
      <w:r>
        <w:rPr>
          <w:rFonts w:ascii="Times New Roman" w:hAnsi="Times New Roman" w:eastAsia="Times New Roman" w:cs="Times New Roman"/>
          <w:spacing w:val="5"/>
        </w:rPr>
        <w:t>2025</w:t>
      </w:r>
      <w:r>
        <w:rPr>
          <w:spacing w:val="5"/>
        </w:rPr>
        <w:t>〕</w:t>
      </w:r>
      <w:r>
        <w:rPr>
          <w:rFonts w:ascii="Times New Roman" w:hAnsi="Times New Roman" w:eastAsia="Times New Roman" w:cs="Times New Roman"/>
          <w:spacing w:val="5"/>
        </w:rPr>
        <w:t>348</w:t>
      </w:r>
      <w:r>
        <w:rPr>
          <w:rFonts w:ascii="Times New Roman" w:hAnsi="Times New Roman" w:eastAsia="Times New Roman" w:cs="Times New Roman"/>
          <w:spacing w:val="33"/>
        </w:rPr>
        <w:t xml:space="preserve"> </w:t>
      </w:r>
      <w:r>
        <w:rPr>
          <w:spacing w:val="5"/>
        </w:rPr>
        <w:t>号</w:t>
      </w:r>
    </w:p>
    <w:p w14:paraId="3A0833E9">
      <w:pPr>
        <w:spacing w:line="278" w:lineRule="auto"/>
        <w:rPr>
          <w:rFonts w:ascii="Arial"/>
          <w:sz w:val="21"/>
        </w:rPr>
      </w:pPr>
    </w:p>
    <w:p w14:paraId="7AA864E7">
      <w:pPr>
        <w:spacing w:line="278" w:lineRule="auto"/>
        <w:rPr>
          <w:rFonts w:ascii="Arial"/>
          <w:sz w:val="21"/>
        </w:rPr>
      </w:pPr>
    </w:p>
    <w:p w14:paraId="27081D3E">
      <w:pPr>
        <w:spacing w:before="139" w:line="220" w:lineRule="auto"/>
        <w:ind w:left="2208"/>
        <w:rPr>
          <w:rFonts w:ascii="宋体" w:hAnsi="宋体" w:eastAsia="宋体" w:cs="宋体"/>
          <w:sz w:val="43"/>
          <w:szCs w:val="43"/>
        </w:rPr>
      </w:pPr>
      <w:r>
        <w:rPr>
          <w:rFonts w:ascii="宋体" w:hAnsi="宋体" w:eastAsia="宋体" w:cs="宋体"/>
          <w:b/>
          <w:bCs/>
          <w:spacing w:val="-6"/>
          <w:sz w:val="43"/>
          <w:szCs w:val="43"/>
        </w:rPr>
        <w:t>省建设厅关于做好</w:t>
      </w:r>
      <w:r>
        <w:rPr>
          <w:rFonts w:ascii="宋体" w:hAnsi="宋体" w:eastAsia="宋体" w:cs="宋体"/>
          <w:spacing w:val="-87"/>
          <w:sz w:val="43"/>
          <w:szCs w:val="43"/>
        </w:rPr>
        <w:t xml:space="preserve"> </w:t>
      </w:r>
      <w:r>
        <w:rPr>
          <w:rFonts w:ascii="Times New Roman" w:hAnsi="Times New Roman" w:eastAsia="Times New Roman" w:cs="Times New Roman"/>
          <w:spacing w:val="-6"/>
          <w:sz w:val="43"/>
          <w:szCs w:val="43"/>
        </w:rPr>
        <w:t xml:space="preserve">2025 </w:t>
      </w:r>
      <w:r>
        <w:rPr>
          <w:rFonts w:ascii="宋体" w:hAnsi="宋体" w:eastAsia="宋体" w:cs="宋体"/>
          <w:b/>
          <w:bCs/>
          <w:spacing w:val="-6"/>
          <w:sz w:val="43"/>
          <w:szCs w:val="43"/>
        </w:rPr>
        <w:t>年度浙江省建筑</w:t>
      </w:r>
    </w:p>
    <w:p w14:paraId="6D314C33">
      <w:pPr>
        <w:spacing w:before="184" w:line="591" w:lineRule="exact"/>
        <w:ind w:left="3096"/>
        <w:rPr>
          <w:rFonts w:ascii="宋体" w:hAnsi="宋体" w:eastAsia="宋体" w:cs="宋体"/>
          <w:sz w:val="43"/>
          <w:szCs w:val="43"/>
        </w:rPr>
      </w:pPr>
      <w:r>
        <w:rPr>
          <w:rFonts w:ascii="宋体" w:hAnsi="宋体" w:eastAsia="宋体" w:cs="宋体"/>
          <w:b/>
          <w:bCs/>
          <w:spacing w:val="4"/>
          <w:position w:val="2"/>
          <w:sz w:val="43"/>
          <w:szCs w:val="43"/>
        </w:rPr>
        <w:t>施工安全生产标准化优良工地</w:t>
      </w:r>
    </w:p>
    <w:p w14:paraId="4CEF586C">
      <w:pPr>
        <w:spacing w:before="77" w:line="222" w:lineRule="auto"/>
        <w:ind w:left="3981"/>
        <w:rPr>
          <w:rFonts w:ascii="宋体" w:hAnsi="宋体" w:eastAsia="宋体" w:cs="宋体"/>
          <w:sz w:val="43"/>
          <w:szCs w:val="43"/>
        </w:rPr>
      </w:pPr>
      <w:r>
        <w:rPr>
          <w:rFonts w:ascii="宋体" w:hAnsi="宋体" w:eastAsia="宋体" w:cs="宋体"/>
          <w:b/>
          <w:bCs/>
          <w:spacing w:val="3"/>
          <w:sz w:val="43"/>
          <w:szCs w:val="43"/>
        </w:rPr>
        <w:t>水平认定工作的通知</w:t>
      </w:r>
    </w:p>
    <w:p w14:paraId="1DF031E0">
      <w:pPr>
        <w:spacing w:line="253" w:lineRule="auto"/>
        <w:rPr>
          <w:rFonts w:ascii="Arial"/>
          <w:sz w:val="21"/>
        </w:rPr>
      </w:pPr>
    </w:p>
    <w:p w14:paraId="641BD077">
      <w:pPr>
        <w:spacing w:line="253" w:lineRule="auto"/>
        <w:rPr>
          <w:rFonts w:ascii="Arial"/>
          <w:sz w:val="21"/>
        </w:rPr>
      </w:pPr>
    </w:p>
    <w:p w14:paraId="7A892256">
      <w:pPr>
        <w:spacing w:line="253" w:lineRule="auto"/>
        <w:rPr>
          <w:rFonts w:ascii="Arial"/>
          <w:sz w:val="21"/>
        </w:rPr>
      </w:pPr>
    </w:p>
    <w:p w14:paraId="601FC56C">
      <w:pPr>
        <w:pStyle w:val="2"/>
        <w:spacing w:before="101" w:line="382" w:lineRule="auto"/>
        <w:ind w:left="1666" w:right="307" w:firstLine="2"/>
      </w:pPr>
      <w:r>
        <w:rPr>
          <w:spacing w:val="8"/>
        </w:rPr>
        <w:t>各市建委（建设局）、杭州市园林文物局，省交通运输厅、省</w:t>
      </w:r>
      <w:r>
        <w:rPr>
          <w:spacing w:val="5"/>
        </w:rPr>
        <w:t>水利厅、省能源局：</w:t>
      </w:r>
    </w:p>
    <w:p w14:paraId="3F3A60E1">
      <w:pPr>
        <w:pStyle w:val="2"/>
        <w:spacing w:before="6" w:line="380" w:lineRule="auto"/>
        <w:ind w:left="1587" w:right="307" w:firstLine="762"/>
        <w:jc w:val="both"/>
      </w:pPr>
      <w:r>
        <w:rPr>
          <w:spacing w:val="19"/>
        </w:rPr>
        <w:t>根据住房城乡建设部房屋市政工程安全生产治本攻坚三</w:t>
      </w:r>
      <w:r>
        <w:rPr>
          <w:spacing w:val="11"/>
        </w:rPr>
        <w:t>年行动和全省安全生产百项攻坚提升行动部署要求，现就做好</w:t>
      </w:r>
      <w:r>
        <w:rPr>
          <w:rFonts w:ascii="Times New Roman" w:hAnsi="Times New Roman" w:eastAsia="Times New Roman" w:cs="Times New Roman"/>
          <w:spacing w:val="7"/>
        </w:rPr>
        <w:t xml:space="preserve">2025 </w:t>
      </w:r>
      <w:r>
        <w:rPr>
          <w:spacing w:val="7"/>
        </w:rPr>
        <w:t>年度浙江省建筑施工安全生产标准化优良工地（以下简称</w:t>
      </w:r>
      <w:r>
        <w:rPr>
          <w:rFonts w:ascii="Times New Roman" w:hAnsi="Times New Roman" w:eastAsia="Times New Roman" w:cs="Times New Roman"/>
          <w:spacing w:val="11"/>
        </w:rPr>
        <w:t>“</w:t>
      </w:r>
      <w:r>
        <w:rPr>
          <w:spacing w:val="11"/>
        </w:rPr>
        <w:t>省优良工地</w:t>
      </w:r>
      <w:r>
        <w:rPr>
          <w:rFonts w:ascii="Times New Roman" w:hAnsi="Times New Roman" w:eastAsia="Times New Roman" w:cs="Times New Roman"/>
          <w:spacing w:val="11"/>
        </w:rPr>
        <w:t>”</w:t>
      </w:r>
      <w:r>
        <w:rPr>
          <w:spacing w:val="11"/>
        </w:rPr>
        <w:t>）水平认定工作通知如下：</w:t>
      </w:r>
    </w:p>
    <w:p w14:paraId="12228293">
      <w:pPr>
        <w:spacing w:line="226" w:lineRule="auto"/>
        <w:ind w:left="2302"/>
        <w:rPr>
          <w:rFonts w:ascii="黑体" w:hAnsi="黑体" w:eastAsia="黑体" w:cs="黑体"/>
          <w:sz w:val="31"/>
          <w:szCs w:val="31"/>
        </w:rPr>
      </w:pPr>
      <w:r>
        <w:rPr>
          <w:rFonts w:ascii="黑体" w:hAnsi="黑体" w:eastAsia="黑体" w:cs="黑体"/>
          <w:spacing w:val="7"/>
          <w:sz w:val="31"/>
          <w:szCs w:val="31"/>
        </w:rPr>
        <w:t>一、认定范围和条件</w:t>
      </w:r>
    </w:p>
    <w:p w14:paraId="467EE64E">
      <w:pPr>
        <w:spacing w:before="264" w:line="231" w:lineRule="auto"/>
        <w:ind w:left="2161"/>
        <w:rPr>
          <w:rFonts w:ascii="楷体" w:hAnsi="楷体" w:eastAsia="楷体" w:cs="楷体"/>
          <w:sz w:val="31"/>
          <w:szCs w:val="31"/>
        </w:rPr>
      </w:pPr>
      <w:r>
        <w:rPr>
          <w:rFonts w:ascii="楷体" w:hAnsi="楷体" w:eastAsia="楷体" w:cs="楷体"/>
          <w:b/>
          <w:bCs/>
          <w:sz w:val="31"/>
          <w:szCs w:val="31"/>
        </w:rPr>
        <w:t>（一）认定范围</w:t>
      </w:r>
    </w:p>
    <w:p w14:paraId="161FE513">
      <w:pPr>
        <w:pStyle w:val="2"/>
        <w:spacing w:before="262" w:line="379" w:lineRule="auto"/>
        <w:ind w:left="1666" w:right="307" w:firstLine="625"/>
        <w:jc w:val="both"/>
      </w:pPr>
      <w:r>
        <w:rPr>
          <w:rFonts w:ascii="Times New Roman" w:hAnsi="Times New Roman" w:eastAsia="Times New Roman" w:cs="Times New Roman"/>
          <w:spacing w:val="-6"/>
        </w:rPr>
        <w:t>2024</w:t>
      </w:r>
      <w:r>
        <w:rPr>
          <w:rFonts w:ascii="Times New Roman" w:hAnsi="Times New Roman" w:eastAsia="Times New Roman" w:cs="Times New Roman"/>
          <w:spacing w:val="44"/>
        </w:rPr>
        <w:t xml:space="preserve"> </w:t>
      </w:r>
      <w:r>
        <w:rPr>
          <w:spacing w:val="-6"/>
        </w:rPr>
        <w:t>年</w:t>
      </w:r>
      <w:r>
        <w:rPr>
          <w:spacing w:val="-60"/>
        </w:rPr>
        <w:t xml:space="preserve"> </w:t>
      </w:r>
      <w:r>
        <w:rPr>
          <w:rFonts w:ascii="Times New Roman" w:hAnsi="Times New Roman" w:eastAsia="Times New Roman" w:cs="Times New Roman"/>
          <w:spacing w:val="-6"/>
        </w:rPr>
        <w:t>7</w:t>
      </w:r>
      <w:r>
        <w:rPr>
          <w:rFonts w:ascii="Times New Roman" w:hAnsi="Times New Roman" w:eastAsia="Times New Roman" w:cs="Times New Roman"/>
          <w:spacing w:val="41"/>
        </w:rPr>
        <w:t xml:space="preserve"> </w:t>
      </w:r>
      <w:r>
        <w:rPr>
          <w:spacing w:val="-6"/>
        </w:rPr>
        <w:t>月</w:t>
      </w:r>
      <w:r>
        <w:rPr>
          <w:spacing w:val="-35"/>
        </w:rPr>
        <w:t xml:space="preserve"> </w:t>
      </w:r>
      <w:r>
        <w:rPr>
          <w:rFonts w:ascii="Times New Roman" w:hAnsi="Times New Roman" w:eastAsia="Times New Roman" w:cs="Times New Roman"/>
          <w:spacing w:val="-6"/>
        </w:rPr>
        <w:t xml:space="preserve">1  </w:t>
      </w:r>
      <w:r>
        <w:rPr>
          <w:spacing w:val="-6"/>
        </w:rPr>
        <w:t>日</w:t>
      </w:r>
      <w:r>
        <w:rPr>
          <w:rFonts w:ascii="Times New Roman" w:hAnsi="Times New Roman" w:eastAsia="Times New Roman" w:cs="Times New Roman"/>
          <w:spacing w:val="-6"/>
        </w:rPr>
        <w:t>—2025</w:t>
      </w:r>
      <w:r>
        <w:rPr>
          <w:rFonts w:ascii="Times New Roman" w:hAnsi="Times New Roman" w:eastAsia="Times New Roman" w:cs="Times New Roman"/>
          <w:spacing w:val="32"/>
        </w:rPr>
        <w:t xml:space="preserve"> </w:t>
      </w:r>
      <w:r>
        <w:rPr>
          <w:spacing w:val="-6"/>
        </w:rPr>
        <w:t>年</w:t>
      </w:r>
      <w:r>
        <w:rPr>
          <w:spacing w:val="-58"/>
        </w:rPr>
        <w:t xml:space="preserve"> </w:t>
      </w:r>
      <w:r>
        <w:rPr>
          <w:rFonts w:ascii="Times New Roman" w:hAnsi="Times New Roman" w:eastAsia="Times New Roman" w:cs="Times New Roman"/>
          <w:spacing w:val="-6"/>
        </w:rPr>
        <w:t>6</w:t>
      </w:r>
      <w:r>
        <w:rPr>
          <w:rFonts w:ascii="Times New Roman" w:hAnsi="Times New Roman" w:eastAsia="Times New Roman" w:cs="Times New Roman"/>
          <w:spacing w:val="41"/>
        </w:rPr>
        <w:t xml:space="preserve"> </w:t>
      </w:r>
      <w:r>
        <w:rPr>
          <w:spacing w:val="-6"/>
        </w:rPr>
        <w:t>月</w:t>
      </w:r>
      <w:r>
        <w:rPr>
          <w:spacing w:val="-59"/>
        </w:rPr>
        <w:t xml:space="preserve"> </w:t>
      </w:r>
      <w:r>
        <w:rPr>
          <w:rFonts w:ascii="Times New Roman" w:hAnsi="Times New Roman" w:eastAsia="Times New Roman" w:cs="Times New Roman"/>
          <w:spacing w:val="-6"/>
        </w:rPr>
        <w:t xml:space="preserve">30  </w:t>
      </w:r>
      <w:r>
        <w:rPr>
          <w:spacing w:val="-6"/>
        </w:rPr>
        <w:t>日之间竣（交、完）工</w:t>
      </w:r>
      <w:r>
        <w:rPr>
          <w:spacing w:val="11"/>
        </w:rPr>
        <w:t>验收合格的房屋建筑与市政基础设施工程（含园林工程</w:t>
      </w:r>
      <w:r>
        <w:rPr>
          <w:spacing w:val="-60"/>
        </w:rPr>
        <w:t>），</w:t>
      </w:r>
      <w:r>
        <w:rPr>
          <w:spacing w:val="-92"/>
        </w:rPr>
        <w:t xml:space="preserve"> </w:t>
      </w:r>
      <w:r>
        <w:rPr>
          <w:spacing w:val="11"/>
        </w:rPr>
        <w:t>以</w:t>
      </w:r>
      <w:r>
        <w:rPr>
          <w:spacing w:val="8"/>
        </w:rPr>
        <w:t>及交通、水利、能源等有关专业工程。工程规模需符合下列条</w:t>
      </w:r>
      <w:r>
        <w:t>件之一：</w:t>
      </w:r>
    </w:p>
    <w:p w14:paraId="59307597">
      <w:pPr>
        <w:spacing w:line="379" w:lineRule="auto"/>
        <w:sectPr>
          <w:footerReference r:id="rId5" w:type="default"/>
          <w:pgSz w:w="11907" w:h="16839"/>
          <w:pgMar w:top="0" w:right="1343" w:bottom="1418" w:left="0" w:header="0" w:footer="1252" w:gutter="0"/>
          <w:cols w:space="720" w:num="1"/>
        </w:sectPr>
      </w:pPr>
    </w:p>
    <w:p w14:paraId="4DC3B7C0">
      <w:pPr>
        <w:spacing w:line="317" w:lineRule="auto"/>
        <w:rPr>
          <w:rFonts w:ascii="Arial"/>
          <w:sz w:val="21"/>
        </w:rPr>
      </w:pPr>
      <w:r>
        <w:drawing>
          <wp:anchor distT="0" distB="0" distL="0" distR="0" simplePos="0" relativeHeight="251660288" behindDoc="0" locked="0" layoutInCell="0" allowOverlap="1">
            <wp:simplePos x="0" y="0"/>
            <wp:positionH relativeFrom="page">
              <wp:posOffset>-3175</wp:posOffset>
            </wp:positionH>
            <wp:positionV relativeFrom="page">
              <wp:posOffset>-3175</wp:posOffset>
            </wp:positionV>
            <wp:extent cx="63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5"/>
                    <a:stretch>
                      <a:fillRect/>
                    </a:stretch>
                  </pic:blipFill>
                  <pic:spPr>
                    <a:xfrm>
                      <a:off x="0" y="0"/>
                      <a:ext cx="6350" cy="6350"/>
                    </a:xfrm>
                    <a:prstGeom prst="rect">
                      <a:avLst/>
                    </a:prstGeom>
                  </pic:spPr>
                </pic:pic>
              </a:graphicData>
            </a:graphic>
          </wp:anchor>
        </w:drawing>
      </w:r>
    </w:p>
    <w:p w14:paraId="13976987">
      <w:pPr>
        <w:pStyle w:val="2"/>
        <w:spacing w:before="101" w:line="382" w:lineRule="auto"/>
        <w:ind w:left="10" w:right="5" w:firstLine="651"/>
        <w:jc w:val="both"/>
      </w:pPr>
      <w:r>
        <w:rPr>
          <w:rFonts w:ascii="Times New Roman" w:hAnsi="Times New Roman" w:eastAsia="Times New Roman" w:cs="Times New Roman"/>
          <w:spacing w:val="2"/>
        </w:rPr>
        <w:t>1.</w:t>
      </w:r>
      <w:r>
        <w:rPr>
          <w:rFonts w:ascii="Times New Roman" w:hAnsi="Times New Roman" w:eastAsia="Times New Roman" w:cs="Times New Roman"/>
          <w:spacing w:val="-38"/>
        </w:rPr>
        <w:t xml:space="preserve"> </w:t>
      </w:r>
      <w:r>
        <w:rPr>
          <w:rFonts w:ascii="Times New Roman" w:hAnsi="Times New Roman" w:eastAsia="Times New Roman" w:cs="Times New Roman"/>
          <w:spacing w:val="2"/>
        </w:rPr>
        <w:t>10000</w:t>
      </w:r>
      <w:r>
        <w:rPr>
          <w:rFonts w:ascii="Times New Roman" w:hAnsi="Times New Roman" w:eastAsia="Times New Roman" w:cs="Times New Roman"/>
          <w:spacing w:val="30"/>
        </w:rPr>
        <w:t xml:space="preserve"> </w:t>
      </w:r>
      <w:r>
        <w:rPr>
          <w:spacing w:val="2"/>
        </w:rPr>
        <w:t>座以上的体育场，</w:t>
      </w:r>
      <w:r>
        <w:rPr>
          <w:rFonts w:ascii="Times New Roman" w:hAnsi="Times New Roman" w:eastAsia="Times New Roman" w:cs="Times New Roman"/>
          <w:spacing w:val="2"/>
        </w:rPr>
        <w:t>3000</w:t>
      </w:r>
      <w:r>
        <w:rPr>
          <w:rFonts w:ascii="Times New Roman" w:hAnsi="Times New Roman" w:eastAsia="Times New Roman" w:cs="Times New Roman"/>
          <w:spacing w:val="29"/>
          <w:w w:val="101"/>
        </w:rPr>
        <w:t xml:space="preserve"> </w:t>
      </w:r>
      <w:r>
        <w:rPr>
          <w:spacing w:val="2"/>
        </w:rPr>
        <w:t>座以上的体育馆，</w:t>
      </w:r>
      <w:r>
        <w:rPr>
          <w:rFonts w:ascii="Times New Roman" w:hAnsi="Times New Roman" w:eastAsia="Times New Roman" w:cs="Times New Roman"/>
          <w:spacing w:val="1"/>
        </w:rPr>
        <w:t>1000</w:t>
      </w:r>
      <w:r>
        <w:rPr>
          <w:rFonts w:ascii="Times New Roman" w:hAnsi="Times New Roman" w:eastAsia="Times New Roman" w:cs="Times New Roman"/>
          <w:spacing w:val="24"/>
          <w:w w:val="101"/>
        </w:rPr>
        <w:t xml:space="preserve"> </w:t>
      </w:r>
      <w:r>
        <w:rPr>
          <w:spacing w:val="1"/>
        </w:rPr>
        <w:t>座</w:t>
      </w:r>
      <w:r>
        <w:rPr>
          <w:spacing w:val="4"/>
        </w:rPr>
        <w:t>以上的影剧院，</w:t>
      </w:r>
      <w:r>
        <w:rPr>
          <w:rFonts w:ascii="Times New Roman" w:hAnsi="Times New Roman" w:eastAsia="Times New Roman" w:cs="Times New Roman"/>
          <w:spacing w:val="4"/>
        </w:rPr>
        <w:t>1000</w:t>
      </w:r>
      <w:r>
        <w:rPr>
          <w:rFonts w:ascii="Times New Roman" w:hAnsi="Times New Roman" w:eastAsia="Times New Roman" w:cs="Times New Roman"/>
          <w:spacing w:val="39"/>
        </w:rPr>
        <w:t xml:space="preserve"> </w:t>
      </w:r>
      <w:r>
        <w:rPr>
          <w:spacing w:val="4"/>
        </w:rPr>
        <w:t>座以上的游泳馆，</w:t>
      </w:r>
      <w:r>
        <w:rPr>
          <w:rFonts w:ascii="Times New Roman" w:hAnsi="Times New Roman" w:eastAsia="Times New Roman" w:cs="Times New Roman"/>
          <w:spacing w:val="4"/>
        </w:rPr>
        <w:t>150</w:t>
      </w:r>
      <w:r>
        <w:rPr>
          <w:rFonts w:ascii="Times New Roman" w:hAnsi="Times New Roman" w:eastAsia="Times New Roman" w:cs="Times New Roman"/>
          <w:spacing w:val="56"/>
        </w:rPr>
        <w:t xml:space="preserve"> </w:t>
      </w:r>
      <w:r>
        <w:rPr>
          <w:spacing w:val="4"/>
        </w:rPr>
        <w:t>间以上的饭店或者</w:t>
      </w:r>
      <w:r>
        <w:rPr>
          <w:spacing w:val="-4"/>
        </w:rPr>
        <w:t>宾馆；</w:t>
      </w:r>
    </w:p>
    <w:p w14:paraId="6C22D2A8">
      <w:pPr>
        <w:pStyle w:val="2"/>
        <w:spacing w:before="10" w:line="299" w:lineRule="auto"/>
        <w:ind w:left="10" w:right="5" w:firstLine="621"/>
      </w:pPr>
      <w:r>
        <w:rPr>
          <w:rFonts w:ascii="Times New Roman" w:hAnsi="Times New Roman" w:eastAsia="Times New Roman" w:cs="Times New Roman"/>
          <w:spacing w:val="9"/>
        </w:rPr>
        <w:t>2.</w:t>
      </w:r>
      <w:r>
        <w:rPr>
          <w:spacing w:val="9"/>
        </w:rPr>
        <w:t>建筑面积</w:t>
      </w:r>
      <w:r>
        <w:rPr>
          <w:spacing w:val="-49"/>
        </w:rPr>
        <w:t xml:space="preserve"> </w:t>
      </w:r>
      <w:r>
        <w:rPr>
          <w:rFonts w:ascii="Times New Roman" w:hAnsi="Times New Roman" w:eastAsia="Times New Roman" w:cs="Times New Roman"/>
          <w:spacing w:val="9"/>
        </w:rPr>
        <w:t>2</w:t>
      </w:r>
      <w:r>
        <w:rPr>
          <w:rFonts w:ascii="Times New Roman" w:hAnsi="Times New Roman" w:eastAsia="Times New Roman" w:cs="Times New Roman"/>
          <w:spacing w:val="28"/>
        </w:rPr>
        <w:t xml:space="preserve"> </w:t>
      </w:r>
      <w:r>
        <w:rPr>
          <w:spacing w:val="9"/>
        </w:rPr>
        <w:t>万平方米以上的其他群体公共建筑、建筑面</w:t>
      </w:r>
      <w:r>
        <w:rPr>
          <w:spacing w:val="3"/>
        </w:rPr>
        <w:t>积</w:t>
      </w:r>
      <w:r>
        <w:rPr>
          <w:spacing w:val="-23"/>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9"/>
        </w:rPr>
        <w:t xml:space="preserve"> </w:t>
      </w:r>
      <w:r>
        <w:rPr>
          <w:spacing w:val="3"/>
        </w:rPr>
        <w:t>万平方米以上的其他单体公共建筑；</w:t>
      </w:r>
    </w:p>
    <w:p w14:paraId="4C1249B0">
      <w:pPr>
        <w:pStyle w:val="2"/>
        <w:spacing w:before="275" w:line="342" w:lineRule="auto"/>
        <w:ind w:left="7" w:firstLine="630"/>
      </w:pPr>
      <w:r>
        <w:rPr>
          <w:rFonts w:ascii="Times New Roman" w:hAnsi="Times New Roman" w:eastAsia="Times New Roman" w:cs="Times New Roman"/>
          <w:spacing w:val="6"/>
        </w:rPr>
        <w:t>3.</w:t>
      </w:r>
      <w:r>
        <w:rPr>
          <w:spacing w:val="6"/>
        </w:rPr>
        <w:t>建筑面积</w:t>
      </w:r>
      <w:r>
        <w:rPr>
          <w:spacing w:val="-41"/>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29"/>
        </w:rPr>
        <w:t xml:space="preserve"> </w:t>
      </w:r>
      <w:r>
        <w:rPr>
          <w:spacing w:val="6"/>
        </w:rPr>
        <w:t>万平方米以上住宅小区或组团。其中，</w:t>
      </w:r>
      <w:r>
        <w:rPr>
          <w:spacing w:val="-92"/>
        </w:rPr>
        <w:t xml:space="preserve"> </w:t>
      </w:r>
      <w:r>
        <w:rPr>
          <w:spacing w:val="6"/>
        </w:rPr>
        <w:t>旧城</w:t>
      </w:r>
      <w:r>
        <w:rPr>
          <w:spacing w:val="9"/>
        </w:rPr>
        <w:t>改造连片建设住宅、高层商住楼、配套别墅区可</w:t>
      </w:r>
      <w:r>
        <w:rPr>
          <w:spacing w:val="8"/>
        </w:rPr>
        <w:t>分别按</w:t>
      </w:r>
      <w:r>
        <w:rPr>
          <w:spacing w:val="-30"/>
        </w:rPr>
        <w:t xml:space="preserve"> </w:t>
      </w:r>
      <w:r>
        <w:rPr>
          <w:rFonts w:ascii="Times New Roman" w:hAnsi="Times New Roman" w:eastAsia="Times New Roman" w:cs="Times New Roman"/>
          <w:spacing w:val="8"/>
        </w:rPr>
        <w:t>15000</w:t>
      </w:r>
      <w:r>
        <w:rPr>
          <w:spacing w:val="5"/>
        </w:rPr>
        <w:t>平方米、</w:t>
      </w:r>
      <w:r>
        <w:rPr>
          <w:rFonts w:ascii="Times New Roman" w:hAnsi="Times New Roman" w:eastAsia="Times New Roman" w:cs="Times New Roman"/>
          <w:spacing w:val="5"/>
        </w:rPr>
        <w:t>10000</w:t>
      </w:r>
      <w:r>
        <w:rPr>
          <w:rFonts w:ascii="Times New Roman" w:hAnsi="Times New Roman" w:eastAsia="Times New Roman" w:cs="Times New Roman"/>
          <w:spacing w:val="36"/>
          <w:w w:val="101"/>
        </w:rPr>
        <w:t xml:space="preserve"> </w:t>
      </w:r>
      <w:r>
        <w:rPr>
          <w:spacing w:val="5"/>
        </w:rPr>
        <w:t>平方米、</w:t>
      </w:r>
      <w:r>
        <w:rPr>
          <w:rFonts w:ascii="Times New Roman" w:hAnsi="Times New Roman" w:eastAsia="Times New Roman" w:cs="Times New Roman"/>
          <w:spacing w:val="5"/>
        </w:rPr>
        <w:t>8000</w:t>
      </w:r>
      <w:r>
        <w:rPr>
          <w:rFonts w:ascii="Times New Roman" w:hAnsi="Times New Roman" w:eastAsia="Times New Roman" w:cs="Times New Roman"/>
          <w:spacing w:val="25"/>
          <w:w w:val="101"/>
        </w:rPr>
        <w:t xml:space="preserve"> </w:t>
      </w:r>
      <w:r>
        <w:rPr>
          <w:spacing w:val="5"/>
        </w:rPr>
        <w:t>平方米执行，保障性住房项目可按是否群体建筑，分别以</w:t>
      </w:r>
      <w:r>
        <w:rPr>
          <w:spacing w:val="-57"/>
        </w:rPr>
        <w:t xml:space="preserve"> </w:t>
      </w:r>
      <w:r>
        <w:rPr>
          <w:rFonts w:ascii="Times New Roman" w:hAnsi="Times New Roman" w:eastAsia="Times New Roman" w:cs="Times New Roman"/>
          <w:spacing w:val="5"/>
        </w:rPr>
        <w:t>20000</w:t>
      </w:r>
      <w:r>
        <w:rPr>
          <w:rFonts w:ascii="Times New Roman" w:hAnsi="Times New Roman" w:eastAsia="Times New Roman" w:cs="Times New Roman"/>
          <w:spacing w:val="26"/>
        </w:rPr>
        <w:t xml:space="preserve"> </w:t>
      </w:r>
      <w:r>
        <w:rPr>
          <w:spacing w:val="5"/>
        </w:rPr>
        <w:t>平方米、</w:t>
      </w:r>
      <w:r>
        <w:rPr>
          <w:rFonts w:ascii="Times New Roman" w:hAnsi="Times New Roman" w:eastAsia="Times New Roman" w:cs="Times New Roman"/>
          <w:spacing w:val="5"/>
        </w:rPr>
        <w:t>5000</w:t>
      </w:r>
      <w:r>
        <w:rPr>
          <w:rFonts w:ascii="Times New Roman" w:hAnsi="Times New Roman" w:eastAsia="Times New Roman" w:cs="Times New Roman"/>
          <w:spacing w:val="26"/>
        </w:rPr>
        <w:t xml:space="preserve"> </w:t>
      </w:r>
      <w:r>
        <w:rPr>
          <w:spacing w:val="5"/>
        </w:rPr>
        <w:t>平方米执行；</w:t>
      </w:r>
    </w:p>
    <w:p w14:paraId="1E5B2CF8">
      <w:pPr>
        <w:pStyle w:val="2"/>
        <w:spacing w:before="269" w:line="339" w:lineRule="auto"/>
        <w:ind w:left="10" w:firstLine="620"/>
      </w:pPr>
      <w:r>
        <w:rPr>
          <w:rFonts w:ascii="Times New Roman" w:hAnsi="Times New Roman" w:eastAsia="Times New Roman" w:cs="Times New Roman"/>
          <w:spacing w:val="4"/>
        </w:rPr>
        <w:t>4.</w:t>
      </w:r>
      <w:r>
        <w:rPr>
          <w:spacing w:val="4"/>
        </w:rPr>
        <w:t>建安工程量在</w:t>
      </w:r>
      <w:r>
        <w:rPr>
          <w:spacing w:val="-57"/>
        </w:rPr>
        <w:t xml:space="preserve"> </w:t>
      </w:r>
      <w:r>
        <w:rPr>
          <w:rFonts w:ascii="Times New Roman" w:hAnsi="Times New Roman" w:eastAsia="Times New Roman" w:cs="Times New Roman"/>
          <w:spacing w:val="4"/>
        </w:rPr>
        <w:t xml:space="preserve">2000 </w:t>
      </w:r>
      <w:r>
        <w:rPr>
          <w:spacing w:val="4"/>
        </w:rPr>
        <w:t>万元以上的城市道路、桥梁、管道工程、垃圾处理、堤岸工程等市政公用工程，建安工程量在</w:t>
      </w:r>
      <w:r>
        <w:rPr>
          <w:spacing w:val="-51"/>
        </w:rPr>
        <w:t xml:space="preserve"> </w:t>
      </w:r>
      <w:r>
        <w:rPr>
          <w:rFonts w:ascii="Times New Roman" w:hAnsi="Times New Roman" w:eastAsia="Times New Roman" w:cs="Times New Roman"/>
          <w:spacing w:val="4"/>
        </w:rPr>
        <w:t>5000</w:t>
      </w:r>
      <w:r>
        <w:rPr>
          <w:spacing w:val="8"/>
        </w:rPr>
        <w:t>万元以上的隧道、轨道交通、净配水厂、污水处理、城市广场</w:t>
      </w:r>
      <w:r>
        <w:t>等工程；</w:t>
      </w:r>
    </w:p>
    <w:p w14:paraId="6676301A">
      <w:pPr>
        <w:pStyle w:val="2"/>
        <w:spacing w:before="280" w:line="298" w:lineRule="auto"/>
        <w:ind w:left="10" w:right="5" w:firstLine="630"/>
      </w:pPr>
      <w:r>
        <w:rPr>
          <w:rFonts w:ascii="Times New Roman" w:hAnsi="Times New Roman" w:eastAsia="Times New Roman" w:cs="Times New Roman"/>
          <w:spacing w:val="5"/>
        </w:rPr>
        <w:t>5.</w:t>
      </w:r>
      <w:r>
        <w:rPr>
          <w:spacing w:val="5"/>
        </w:rPr>
        <w:t>一级公路或高速公路</w:t>
      </w:r>
      <w:r>
        <w:rPr>
          <w:spacing w:val="-12"/>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32"/>
        </w:rPr>
        <w:t xml:space="preserve"> </w:t>
      </w:r>
      <w:r>
        <w:rPr>
          <w:spacing w:val="5"/>
        </w:rPr>
        <w:t>公里以上，二级公路</w:t>
      </w:r>
      <w:r>
        <w:rPr>
          <w:spacing w:val="-60"/>
        </w:rPr>
        <w:t xml:space="preserve"> </w:t>
      </w:r>
      <w:r>
        <w:rPr>
          <w:rFonts w:ascii="Times New Roman" w:hAnsi="Times New Roman" w:eastAsia="Times New Roman" w:cs="Times New Roman"/>
          <w:spacing w:val="5"/>
        </w:rPr>
        <w:t>20</w:t>
      </w:r>
      <w:r>
        <w:rPr>
          <w:rFonts w:ascii="Times New Roman" w:hAnsi="Times New Roman" w:eastAsia="Times New Roman" w:cs="Times New Roman"/>
          <w:spacing w:val="32"/>
        </w:rPr>
        <w:t xml:space="preserve"> </w:t>
      </w:r>
      <w:r>
        <w:rPr>
          <w:spacing w:val="5"/>
        </w:rPr>
        <w:t>公里以上，五级航道</w:t>
      </w:r>
      <w:r>
        <w:rPr>
          <w:spacing w:val="-21"/>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32"/>
        </w:rPr>
        <w:t xml:space="preserve"> </w:t>
      </w:r>
      <w:r>
        <w:rPr>
          <w:spacing w:val="5"/>
        </w:rPr>
        <w:t>公里以上，沿海码头万吨级以上，</w:t>
      </w:r>
      <w:r>
        <w:rPr>
          <w:spacing w:val="-86"/>
        </w:rPr>
        <w:t xml:space="preserve"> </w:t>
      </w:r>
      <w:r>
        <w:rPr>
          <w:spacing w:val="5"/>
        </w:rPr>
        <w:t>内河码头</w:t>
      </w:r>
    </w:p>
    <w:p w14:paraId="17F7F694">
      <w:pPr>
        <w:pStyle w:val="2"/>
        <w:spacing w:before="261" w:line="225" w:lineRule="auto"/>
      </w:pPr>
      <w:r>
        <w:rPr>
          <w:rFonts w:ascii="Times New Roman" w:hAnsi="Times New Roman" w:eastAsia="Times New Roman" w:cs="Times New Roman"/>
          <w:spacing w:val="-3"/>
        </w:rPr>
        <w:t>300</w:t>
      </w:r>
      <w:r>
        <w:rPr>
          <w:rFonts w:ascii="Times New Roman" w:hAnsi="Times New Roman" w:eastAsia="Times New Roman" w:cs="Times New Roman"/>
          <w:spacing w:val="36"/>
        </w:rPr>
        <w:t xml:space="preserve"> </w:t>
      </w:r>
      <w:r>
        <w:rPr>
          <w:spacing w:val="-3"/>
        </w:rPr>
        <w:t>吨级</w:t>
      </w:r>
      <w:r>
        <w:rPr>
          <w:spacing w:val="-52"/>
        </w:rPr>
        <w:t xml:space="preserve"> </w:t>
      </w:r>
      <w:r>
        <w:rPr>
          <w:rFonts w:ascii="Times New Roman" w:hAnsi="Times New Roman" w:eastAsia="Times New Roman" w:cs="Times New Roman"/>
          <w:spacing w:val="-3"/>
        </w:rPr>
        <w:t>8</w:t>
      </w:r>
      <w:r>
        <w:rPr>
          <w:rFonts w:ascii="Times New Roman" w:hAnsi="Times New Roman" w:eastAsia="Times New Roman" w:cs="Times New Roman"/>
          <w:spacing w:val="27"/>
        </w:rPr>
        <w:t xml:space="preserve"> </w:t>
      </w:r>
      <w:r>
        <w:rPr>
          <w:spacing w:val="-3"/>
        </w:rPr>
        <w:t>个以上；</w:t>
      </w:r>
    </w:p>
    <w:p w14:paraId="0051B1EC">
      <w:pPr>
        <w:pStyle w:val="2"/>
        <w:spacing w:before="278" w:line="225" w:lineRule="auto"/>
        <w:ind w:right="7"/>
        <w:jc w:val="right"/>
      </w:pPr>
      <w:r>
        <w:rPr>
          <w:rFonts w:ascii="Times New Roman" w:hAnsi="Times New Roman" w:eastAsia="Times New Roman" w:cs="Times New Roman"/>
          <w:spacing w:val="4"/>
        </w:rPr>
        <w:t>6.</w:t>
      </w:r>
      <w:r>
        <w:rPr>
          <w:spacing w:val="4"/>
        </w:rPr>
        <w:t>长度</w:t>
      </w:r>
      <w:r>
        <w:rPr>
          <w:spacing w:val="-39"/>
        </w:rPr>
        <w:t xml:space="preserve"> </w:t>
      </w:r>
      <w:r>
        <w:rPr>
          <w:rFonts w:ascii="Times New Roman" w:hAnsi="Times New Roman" w:eastAsia="Times New Roman" w:cs="Times New Roman"/>
          <w:spacing w:val="4"/>
        </w:rPr>
        <w:t>500</w:t>
      </w:r>
      <w:r>
        <w:rPr>
          <w:rFonts w:ascii="Times New Roman" w:hAnsi="Times New Roman" w:eastAsia="Times New Roman" w:cs="Times New Roman"/>
          <w:spacing w:val="25"/>
        </w:rPr>
        <w:t xml:space="preserve"> </w:t>
      </w:r>
      <w:r>
        <w:rPr>
          <w:spacing w:val="4"/>
        </w:rPr>
        <w:t>米以上的公路桥梁，</w:t>
      </w:r>
      <w:r>
        <w:rPr>
          <w:rFonts w:ascii="Times New Roman" w:hAnsi="Times New Roman" w:eastAsia="Times New Roman" w:cs="Times New Roman"/>
          <w:spacing w:val="4"/>
        </w:rPr>
        <w:t>1000</w:t>
      </w:r>
      <w:r>
        <w:rPr>
          <w:rFonts w:ascii="Times New Roman" w:hAnsi="Times New Roman" w:eastAsia="Times New Roman" w:cs="Times New Roman"/>
          <w:spacing w:val="24"/>
          <w:w w:val="101"/>
        </w:rPr>
        <w:t xml:space="preserve"> </w:t>
      </w:r>
      <w:r>
        <w:rPr>
          <w:spacing w:val="4"/>
        </w:rPr>
        <w:t>米以上的公路隧道；</w:t>
      </w:r>
    </w:p>
    <w:p w14:paraId="4300D5D7">
      <w:pPr>
        <w:pStyle w:val="2"/>
        <w:spacing w:before="261" w:line="326" w:lineRule="auto"/>
        <w:ind w:right="5" w:firstLine="637"/>
      </w:pPr>
      <w:r>
        <w:rPr>
          <w:rFonts w:ascii="Times New Roman" w:hAnsi="Times New Roman" w:eastAsia="Times New Roman" w:cs="Times New Roman"/>
          <w:spacing w:val="4"/>
        </w:rPr>
        <w:t>7.</w:t>
      </w:r>
      <w:r>
        <w:rPr>
          <w:spacing w:val="4"/>
        </w:rPr>
        <w:t>单体建筑面积</w:t>
      </w:r>
      <w:r>
        <w:rPr>
          <w:spacing w:val="-63"/>
        </w:rPr>
        <w:t xml:space="preserve"> </w:t>
      </w:r>
      <w:r>
        <w:rPr>
          <w:rFonts w:ascii="Times New Roman" w:hAnsi="Times New Roman" w:eastAsia="Times New Roman" w:cs="Times New Roman"/>
          <w:spacing w:val="4"/>
        </w:rPr>
        <w:t xml:space="preserve">2000 </w:t>
      </w:r>
      <w:r>
        <w:rPr>
          <w:spacing w:val="4"/>
        </w:rPr>
        <w:t>平方米以上的仿古建筑，或工程面积</w:t>
      </w:r>
      <w:r>
        <w:rPr>
          <w:rFonts w:ascii="Times New Roman" w:hAnsi="Times New Roman" w:eastAsia="Times New Roman" w:cs="Times New Roman"/>
          <w:spacing w:val="6"/>
        </w:rPr>
        <w:t>3</w:t>
      </w:r>
      <w:r>
        <w:rPr>
          <w:rFonts w:ascii="Times New Roman" w:hAnsi="Times New Roman" w:eastAsia="Times New Roman" w:cs="Times New Roman"/>
          <w:spacing w:val="33"/>
        </w:rPr>
        <w:t xml:space="preserve"> </w:t>
      </w:r>
      <w:r>
        <w:rPr>
          <w:spacing w:val="6"/>
        </w:rPr>
        <w:t>万平方米及以上、造价</w:t>
      </w:r>
      <w:r>
        <w:rPr>
          <w:spacing w:val="-61"/>
        </w:rPr>
        <w:t xml:space="preserve"> </w:t>
      </w:r>
      <w:r>
        <w:rPr>
          <w:rFonts w:ascii="Times New Roman" w:hAnsi="Times New Roman" w:eastAsia="Times New Roman" w:cs="Times New Roman"/>
          <w:spacing w:val="6"/>
        </w:rPr>
        <w:t>2000</w:t>
      </w:r>
      <w:r>
        <w:rPr>
          <w:rFonts w:ascii="Times New Roman" w:hAnsi="Times New Roman" w:eastAsia="Times New Roman" w:cs="Times New Roman"/>
          <w:spacing w:val="29"/>
        </w:rPr>
        <w:t xml:space="preserve"> </w:t>
      </w:r>
      <w:r>
        <w:rPr>
          <w:spacing w:val="6"/>
        </w:rPr>
        <w:t>万及以上、工期</w:t>
      </w:r>
      <w:r>
        <w:rPr>
          <w:spacing w:val="-55"/>
        </w:rPr>
        <w:t xml:space="preserve"> </w:t>
      </w:r>
      <w:r>
        <w:rPr>
          <w:rFonts w:ascii="Times New Roman" w:hAnsi="Times New Roman" w:eastAsia="Times New Roman" w:cs="Times New Roman"/>
          <w:spacing w:val="6"/>
        </w:rPr>
        <w:t>90</w:t>
      </w:r>
      <w:r>
        <w:rPr>
          <w:rFonts w:ascii="Times New Roman" w:hAnsi="Times New Roman" w:eastAsia="Times New Roman" w:cs="Times New Roman"/>
          <w:spacing w:val="28"/>
        </w:rPr>
        <w:t xml:space="preserve"> </w:t>
      </w:r>
      <w:r>
        <w:rPr>
          <w:spacing w:val="6"/>
        </w:rPr>
        <w:t>天及以上的</w:t>
      </w:r>
      <w:r>
        <w:rPr>
          <w:spacing w:val="7"/>
        </w:rPr>
        <w:t>新建综合性园林工程；</w:t>
      </w:r>
    </w:p>
    <w:p w14:paraId="383D7977">
      <w:pPr>
        <w:pStyle w:val="2"/>
        <w:spacing w:before="278" w:line="225" w:lineRule="auto"/>
        <w:ind w:right="5"/>
        <w:jc w:val="right"/>
      </w:pPr>
      <w:r>
        <w:rPr>
          <w:rFonts w:ascii="Times New Roman" w:hAnsi="Times New Roman" w:eastAsia="Times New Roman" w:cs="Times New Roman"/>
          <w:spacing w:val="10"/>
        </w:rPr>
        <w:t>8.</w:t>
      </w:r>
      <w:r>
        <w:rPr>
          <w:spacing w:val="10"/>
        </w:rPr>
        <w:t>装配式建筑申报规模：装配式住宅和公共建筑（不含场</w:t>
      </w:r>
    </w:p>
    <w:p w14:paraId="12CFCF48">
      <w:pPr>
        <w:spacing w:line="225" w:lineRule="auto"/>
        <w:sectPr>
          <w:footerReference r:id="rId6" w:type="default"/>
          <w:pgSz w:w="11907" w:h="16839"/>
          <w:pgMar w:top="1431" w:right="1644" w:bottom="1419" w:left="1659" w:header="0" w:footer="1252" w:gutter="0"/>
          <w:cols w:space="720" w:num="1"/>
        </w:sectPr>
      </w:pPr>
    </w:p>
    <w:p w14:paraId="79DAEC53">
      <w:pPr>
        <w:spacing w:line="316" w:lineRule="auto"/>
        <w:rPr>
          <w:rFonts w:ascii="Arial"/>
          <w:sz w:val="21"/>
        </w:rPr>
      </w:pPr>
      <w:r>
        <w:drawing>
          <wp:anchor distT="0" distB="0" distL="0" distR="0" simplePos="0" relativeHeight="251661312" behindDoc="0" locked="0" layoutInCell="0" allowOverlap="1">
            <wp:simplePos x="0" y="0"/>
            <wp:positionH relativeFrom="page">
              <wp:posOffset>-3175</wp:posOffset>
            </wp:positionH>
            <wp:positionV relativeFrom="page">
              <wp:posOffset>-3175</wp:posOffset>
            </wp:positionV>
            <wp:extent cx="635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6350" cy="6350"/>
                    </a:xfrm>
                    <a:prstGeom prst="rect">
                      <a:avLst/>
                    </a:prstGeom>
                  </pic:spPr>
                </pic:pic>
              </a:graphicData>
            </a:graphic>
          </wp:anchor>
        </w:drawing>
      </w:r>
    </w:p>
    <w:p w14:paraId="12A258B5">
      <w:pPr>
        <w:pStyle w:val="2"/>
        <w:spacing w:before="101" w:line="384" w:lineRule="auto"/>
        <w:ind w:left="56" w:right="47" w:hanging="52"/>
      </w:pPr>
      <w:r>
        <w:rPr>
          <w:spacing w:val="11"/>
        </w:rPr>
        <w:t>馆建筑）项目规模不小于</w:t>
      </w:r>
      <w:r>
        <w:rPr>
          <w:spacing w:val="-42"/>
        </w:rPr>
        <w:t xml:space="preserve"> </w:t>
      </w:r>
      <w:r>
        <w:rPr>
          <w:rFonts w:ascii="Times New Roman" w:hAnsi="Times New Roman" w:eastAsia="Times New Roman" w:cs="Times New Roman"/>
          <w:spacing w:val="11"/>
        </w:rPr>
        <w:t>8000</w:t>
      </w:r>
      <w:r>
        <w:rPr>
          <w:rFonts w:ascii="Times New Roman" w:hAnsi="Times New Roman" w:eastAsia="Times New Roman" w:cs="Times New Roman"/>
          <w:spacing w:val="26"/>
        </w:rPr>
        <w:t xml:space="preserve"> </w:t>
      </w:r>
      <w:r>
        <w:rPr>
          <w:spacing w:val="11"/>
        </w:rPr>
        <w:t>平方米，木结构装配式建筑项</w:t>
      </w:r>
      <w:r>
        <w:rPr>
          <w:spacing w:val="-5"/>
        </w:rPr>
        <w:t>目不小于</w:t>
      </w:r>
      <w:r>
        <w:rPr>
          <w:spacing w:val="-34"/>
        </w:rPr>
        <w:t xml:space="preserve"> </w:t>
      </w:r>
      <w:r>
        <w:rPr>
          <w:rFonts w:ascii="Times New Roman" w:hAnsi="Times New Roman" w:eastAsia="Times New Roman" w:cs="Times New Roman"/>
          <w:spacing w:val="-5"/>
        </w:rPr>
        <w:t>1000</w:t>
      </w:r>
      <w:r>
        <w:rPr>
          <w:rFonts w:ascii="Times New Roman" w:hAnsi="Times New Roman" w:eastAsia="Times New Roman" w:cs="Times New Roman"/>
          <w:spacing w:val="26"/>
        </w:rPr>
        <w:t xml:space="preserve"> </w:t>
      </w:r>
      <w:r>
        <w:rPr>
          <w:spacing w:val="-5"/>
        </w:rPr>
        <w:t>平方米；</w:t>
      </w:r>
    </w:p>
    <w:p w14:paraId="2BF175E9">
      <w:pPr>
        <w:pStyle w:val="2"/>
        <w:spacing w:before="8" w:line="298" w:lineRule="auto"/>
        <w:ind w:left="9" w:firstLine="622"/>
      </w:pPr>
      <w:r>
        <w:rPr>
          <w:rFonts w:ascii="Times New Roman" w:hAnsi="Times New Roman" w:eastAsia="Times New Roman" w:cs="Times New Roman"/>
          <w:spacing w:val="-1"/>
        </w:rPr>
        <w:t>9.</w:t>
      </w:r>
      <w:r>
        <w:rPr>
          <w:rFonts w:ascii="Times New Roman" w:hAnsi="Times New Roman" w:eastAsia="Times New Roman" w:cs="Times New Roman"/>
          <w:spacing w:val="-29"/>
        </w:rPr>
        <w:t xml:space="preserve"> </w:t>
      </w:r>
      <w:r>
        <w:rPr>
          <w:spacing w:val="-1"/>
        </w:rPr>
        <w:t>除上述外，达到国家计委规定的大中型项目标准的工业、</w:t>
      </w:r>
      <w:r>
        <w:rPr>
          <w:spacing w:val="2"/>
        </w:rPr>
        <w:t>交通、市政、水利、</w:t>
      </w:r>
      <w:r>
        <w:rPr>
          <w:spacing w:val="-83"/>
        </w:rPr>
        <w:t xml:space="preserve"> </w:t>
      </w:r>
      <w:r>
        <w:rPr>
          <w:spacing w:val="2"/>
        </w:rPr>
        <w:t>电力等项目；</w:t>
      </w:r>
    </w:p>
    <w:p w14:paraId="5FDCB035">
      <w:pPr>
        <w:pStyle w:val="2"/>
        <w:spacing w:before="278" w:line="299" w:lineRule="auto"/>
        <w:ind w:left="5" w:right="47" w:firstLine="650"/>
      </w:pPr>
      <w:r>
        <w:rPr>
          <w:rFonts w:ascii="Times New Roman" w:hAnsi="Times New Roman" w:eastAsia="Times New Roman" w:cs="Times New Roman"/>
          <w:spacing w:val="4"/>
        </w:rPr>
        <w:t>10.</w:t>
      </w:r>
      <w:r>
        <w:rPr>
          <w:spacing w:val="4"/>
        </w:rPr>
        <w:t>规模未达到上述规定，但在创安全文明标化方面</w:t>
      </w:r>
      <w:r>
        <w:rPr>
          <w:spacing w:val="3"/>
        </w:rPr>
        <w:t>成绩特</w:t>
      </w:r>
      <w:r>
        <w:rPr>
          <w:spacing w:val="4"/>
        </w:rPr>
        <w:t>别突出的工程。</w:t>
      </w:r>
    </w:p>
    <w:p w14:paraId="007A88A3">
      <w:pPr>
        <w:pStyle w:val="2"/>
        <w:spacing w:before="259" w:line="381" w:lineRule="auto"/>
        <w:ind w:right="47" w:firstLine="677"/>
        <w:jc w:val="both"/>
      </w:pPr>
      <w:r>
        <w:rPr>
          <w:spacing w:val="6"/>
        </w:rPr>
        <w:t>同时，丽水市、舟山市、衢州市城区的房屋建筑面积可按</w:t>
      </w:r>
      <w:r>
        <w:rPr>
          <w:rFonts w:ascii="Times New Roman" w:hAnsi="Times New Roman" w:eastAsia="Times New Roman" w:cs="Times New Roman"/>
          <w:spacing w:val="7"/>
        </w:rPr>
        <w:t>8000</w:t>
      </w:r>
      <w:r>
        <w:rPr>
          <w:spacing w:val="7"/>
        </w:rPr>
        <w:t>平方米，所属县（市）的房屋建筑面积可按</w:t>
      </w:r>
      <w:r>
        <w:rPr>
          <w:rFonts w:ascii="Times New Roman" w:hAnsi="Times New Roman" w:eastAsia="Times New Roman" w:cs="Times New Roman"/>
          <w:spacing w:val="7"/>
        </w:rPr>
        <w:t>5000</w:t>
      </w:r>
      <w:r>
        <w:rPr>
          <w:spacing w:val="7"/>
        </w:rPr>
        <w:t>平方米执</w:t>
      </w:r>
      <w:r>
        <w:rPr>
          <w:spacing w:val="-8"/>
        </w:rPr>
        <w:t>行。</w:t>
      </w:r>
    </w:p>
    <w:p w14:paraId="5F0FCF98">
      <w:pPr>
        <w:spacing w:line="227" w:lineRule="auto"/>
        <w:ind w:left="496"/>
        <w:rPr>
          <w:rFonts w:ascii="楷体" w:hAnsi="楷体" w:eastAsia="楷体" w:cs="楷体"/>
          <w:sz w:val="31"/>
          <w:szCs w:val="31"/>
        </w:rPr>
      </w:pPr>
      <w:r>
        <w:rPr>
          <w:rFonts w:ascii="楷体" w:hAnsi="楷体" w:eastAsia="楷体" w:cs="楷体"/>
          <w:b/>
          <w:bCs/>
          <w:sz w:val="31"/>
          <w:szCs w:val="31"/>
        </w:rPr>
        <w:t>（二）认定条件</w:t>
      </w:r>
    </w:p>
    <w:p w14:paraId="79C41CA2">
      <w:pPr>
        <w:pStyle w:val="2"/>
        <w:spacing w:before="262" w:line="380" w:lineRule="auto"/>
        <w:ind w:left="2" w:right="47" w:firstLine="644"/>
      </w:pPr>
      <w:r>
        <w:rPr>
          <w:spacing w:val="7"/>
        </w:rPr>
        <w:t>符合基本条件和负面清单规定事项，重点从技术层面进行</w:t>
      </w:r>
      <w:r>
        <w:rPr>
          <w:spacing w:val="-4"/>
        </w:rPr>
        <w:t>认定：</w:t>
      </w:r>
    </w:p>
    <w:p w14:paraId="5AE99966">
      <w:pPr>
        <w:pStyle w:val="2"/>
        <w:spacing w:before="1" w:line="225" w:lineRule="auto"/>
        <w:ind w:left="656"/>
      </w:pPr>
      <w:r>
        <w:rPr>
          <w:rFonts w:ascii="Times New Roman" w:hAnsi="Times New Roman" w:eastAsia="Times New Roman" w:cs="Times New Roman"/>
        </w:rPr>
        <w:t>1.</w:t>
      </w:r>
      <w:r>
        <w:t>基本条件</w:t>
      </w:r>
    </w:p>
    <w:p w14:paraId="07D02265">
      <w:pPr>
        <w:pStyle w:val="2"/>
        <w:spacing w:before="281" w:line="298" w:lineRule="auto"/>
        <w:ind w:right="47" w:firstLine="483"/>
      </w:pPr>
      <w:r>
        <w:rPr>
          <w:spacing w:val="7"/>
        </w:rPr>
        <w:t>（</w:t>
      </w:r>
      <w:r>
        <w:rPr>
          <w:rFonts w:ascii="Times New Roman" w:hAnsi="Times New Roman" w:eastAsia="Times New Roman" w:cs="Times New Roman"/>
          <w:spacing w:val="7"/>
        </w:rPr>
        <w:t>1</w:t>
      </w:r>
      <w:r>
        <w:rPr>
          <w:spacing w:val="7"/>
        </w:rPr>
        <w:t>）符合国家基本建设程序、项目建设各方主体市场行为</w:t>
      </w:r>
      <w:r>
        <w:rPr>
          <w:spacing w:val="-3"/>
        </w:rPr>
        <w:t>规范；</w:t>
      </w:r>
    </w:p>
    <w:p w14:paraId="2DB35046">
      <w:pPr>
        <w:pStyle w:val="2"/>
        <w:spacing w:before="280" w:line="297" w:lineRule="auto"/>
        <w:ind w:right="47" w:firstLine="483"/>
      </w:pPr>
      <w:r>
        <w:rPr>
          <w:spacing w:val="7"/>
        </w:rPr>
        <w:t>（</w:t>
      </w:r>
      <w:r>
        <w:rPr>
          <w:rFonts w:ascii="Times New Roman" w:hAnsi="Times New Roman" w:eastAsia="Times New Roman" w:cs="Times New Roman"/>
          <w:spacing w:val="7"/>
        </w:rPr>
        <w:t>2</w:t>
      </w:r>
      <w:r>
        <w:rPr>
          <w:spacing w:val="7"/>
        </w:rPr>
        <w:t>）施工现场严格执行安全生产、消防安全等有关法律法</w:t>
      </w:r>
      <w:r>
        <w:rPr>
          <w:spacing w:val="8"/>
        </w:rPr>
        <w:t>规和标准规范，安全管理人员、特种作业人员等持证上岗；</w:t>
      </w:r>
    </w:p>
    <w:p w14:paraId="3504AD50">
      <w:pPr>
        <w:pStyle w:val="2"/>
        <w:spacing w:before="280" w:line="339" w:lineRule="auto"/>
        <w:ind w:right="47" w:firstLine="483"/>
      </w:pPr>
      <w:r>
        <w:rPr>
          <w:spacing w:val="7"/>
        </w:rPr>
        <w:t>（</w:t>
      </w:r>
      <w:r>
        <w:rPr>
          <w:rFonts w:ascii="Times New Roman" w:hAnsi="Times New Roman" w:eastAsia="Times New Roman" w:cs="Times New Roman"/>
          <w:spacing w:val="7"/>
        </w:rPr>
        <w:t>3</w:t>
      </w:r>
      <w:r>
        <w:rPr>
          <w:spacing w:val="7"/>
        </w:rPr>
        <w:t>）施工现场采用工具式模板支撑体系、标准化安全防护</w:t>
      </w:r>
      <w:r>
        <w:rPr>
          <w:spacing w:val="14"/>
        </w:rPr>
        <w:t>设施等新技术、新材料，使用</w:t>
      </w:r>
      <w:r>
        <w:rPr>
          <w:rFonts w:ascii="Times New Roman" w:hAnsi="Times New Roman" w:eastAsia="Times New Roman" w:cs="Times New Roman"/>
          <w:spacing w:val="14"/>
        </w:rPr>
        <w:t>“</w:t>
      </w:r>
      <w:r>
        <w:rPr>
          <w:spacing w:val="14"/>
        </w:rPr>
        <w:t>浙里建（浙里工程建设现场管</w:t>
      </w:r>
      <w:r>
        <w:rPr>
          <w:spacing w:val="3"/>
        </w:rPr>
        <w:t>控）</w:t>
      </w:r>
      <w:r>
        <w:rPr>
          <w:rFonts w:ascii="Times New Roman" w:hAnsi="Times New Roman" w:eastAsia="Times New Roman" w:cs="Times New Roman"/>
          <w:spacing w:val="3"/>
        </w:rPr>
        <w:t>”</w:t>
      </w:r>
      <w:r>
        <w:rPr>
          <w:spacing w:val="3"/>
        </w:rPr>
        <w:t>重大应用，实行远程高清视频监控、起重机械安</w:t>
      </w:r>
      <w:r>
        <w:rPr>
          <w:spacing w:val="2"/>
        </w:rPr>
        <w:t>全监控、</w:t>
      </w:r>
      <w:r>
        <w:rPr>
          <w:spacing w:val="8"/>
        </w:rPr>
        <w:t>扬尘在线视频监控、建筑工人实名制管理等数字化管理；</w:t>
      </w:r>
    </w:p>
    <w:p w14:paraId="77209383">
      <w:pPr>
        <w:spacing w:line="339" w:lineRule="auto"/>
        <w:sectPr>
          <w:footerReference r:id="rId7" w:type="default"/>
          <w:pgSz w:w="11907" w:h="16839"/>
          <w:pgMar w:top="1431" w:right="1603" w:bottom="1419" w:left="1665" w:header="0" w:footer="1252" w:gutter="0"/>
          <w:cols w:space="720" w:num="1"/>
        </w:sectPr>
      </w:pPr>
    </w:p>
    <w:p w14:paraId="7EFB1718">
      <w:pPr>
        <w:spacing w:line="332" w:lineRule="auto"/>
        <w:rPr>
          <w:rFonts w:ascii="Arial"/>
          <w:sz w:val="21"/>
        </w:rPr>
      </w:pPr>
      <w:r>
        <w:drawing>
          <wp:anchor distT="0" distB="0" distL="0" distR="0" simplePos="0" relativeHeight="251662336" behindDoc="0" locked="0" layoutInCell="0" allowOverlap="1">
            <wp:simplePos x="0" y="0"/>
            <wp:positionH relativeFrom="page">
              <wp:posOffset>-3175</wp:posOffset>
            </wp:positionH>
            <wp:positionV relativeFrom="page">
              <wp:posOffset>-3175</wp:posOffset>
            </wp:positionV>
            <wp:extent cx="635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5"/>
                    <a:stretch>
                      <a:fillRect/>
                    </a:stretch>
                  </pic:blipFill>
                  <pic:spPr>
                    <a:xfrm>
                      <a:off x="0" y="0"/>
                      <a:ext cx="6350" cy="6350"/>
                    </a:xfrm>
                    <a:prstGeom prst="rect">
                      <a:avLst/>
                    </a:prstGeom>
                  </pic:spPr>
                </pic:pic>
              </a:graphicData>
            </a:graphic>
          </wp:anchor>
        </w:drawing>
      </w:r>
    </w:p>
    <w:p w14:paraId="4BF014AA">
      <w:pPr>
        <w:pStyle w:val="2"/>
        <w:spacing w:before="100" w:line="326" w:lineRule="auto"/>
        <w:ind w:left="8" w:firstLine="481"/>
        <w:rPr>
          <w:rFonts w:ascii="Times New Roman" w:hAnsi="Times New Roman" w:eastAsia="Times New Roman" w:cs="Times New Roman"/>
        </w:rPr>
      </w:pPr>
      <w:r>
        <w:rPr>
          <w:spacing w:val="7"/>
        </w:rPr>
        <w:t>（</w:t>
      </w:r>
      <w:r>
        <w:rPr>
          <w:rFonts w:ascii="Times New Roman" w:hAnsi="Times New Roman" w:eastAsia="Times New Roman" w:cs="Times New Roman"/>
          <w:spacing w:val="7"/>
        </w:rPr>
        <w:t>4</w:t>
      </w:r>
      <w:r>
        <w:rPr>
          <w:spacing w:val="7"/>
        </w:rPr>
        <w:t>）施工现场扬尘防治落实围挡、渣土覆盖、出入车辆冲</w:t>
      </w:r>
      <w:r>
        <w:rPr>
          <w:spacing w:val="8"/>
        </w:rPr>
        <w:t>洗、施工路面硬化、外脚手架密目式安全网安装、暂不施工场地进行绿化等措施，并安装使用降尘喷淋装置</w:t>
      </w:r>
      <w:r>
        <w:rPr>
          <w:rFonts w:ascii="Times New Roman" w:hAnsi="Times New Roman" w:eastAsia="Times New Roman" w:cs="Times New Roman"/>
          <w:spacing w:val="8"/>
        </w:rPr>
        <w:t>;</w:t>
      </w:r>
    </w:p>
    <w:p w14:paraId="6D779F89">
      <w:pPr>
        <w:pStyle w:val="2"/>
        <w:spacing w:before="277" w:line="222" w:lineRule="auto"/>
        <w:jc w:val="right"/>
      </w:pPr>
      <w:r>
        <w:rPr>
          <w:spacing w:val="-4"/>
        </w:rPr>
        <w:t>（</w:t>
      </w:r>
      <w:r>
        <w:rPr>
          <w:rFonts w:ascii="Times New Roman" w:hAnsi="Times New Roman" w:eastAsia="Times New Roman" w:cs="Times New Roman"/>
          <w:spacing w:val="-4"/>
        </w:rPr>
        <w:t>5</w:t>
      </w:r>
      <w:r>
        <w:rPr>
          <w:spacing w:val="-4"/>
        </w:rPr>
        <w:t>）施工现场临时设施齐全、整洁、卫生，结构稳定安</w:t>
      </w:r>
      <w:r>
        <w:rPr>
          <w:spacing w:val="-5"/>
        </w:rPr>
        <w:t>全；</w:t>
      </w:r>
    </w:p>
    <w:p w14:paraId="4067243B">
      <w:pPr>
        <w:pStyle w:val="2"/>
        <w:spacing w:before="269" w:line="224" w:lineRule="auto"/>
        <w:ind w:left="489"/>
      </w:pPr>
      <w:r>
        <w:rPr>
          <w:spacing w:val="3"/>
        </w:rPr>
        <w:t>（</w:t>
      </w:r>
      <w:r>
        <w:rPr>
          <w:rFonts w:ascii="Times New Roman" w:hAnsi="Times New Roman" w:eastAsia="Times New Roman" w:cs="Times New Roman"/>
          <w:spacing w:val="3"/>
        </w:rPr>
        <w:t>6</w:t>
      </w:r>
      <w:r>
        <w:rPr>
          <w:spacing w:val="3"/>
        </w:rPr>
        <w:t>）</w:t>
      </w:r>
      <w:r>
        <w:rPr>
          <w:spacing w:val="-67"/>
        </w:rPr>
        <w:t xml:space="preserve"> </w:t>
      </w:r>
      <w:r>
        <w:rPr>
          <w:spacing w:val="3"/>
        </w:rPr>
        <w:t>已办理建筑施工安全生产责任保险；</w:t>
      </w:r>
    </w:p>
    <w:p w14:paraId="2A187236">
      <w:pPr>
        <w:pStyle w:val="2"/>
        <w:spacing w:before="261" w:line="298" w:lineRule="auto"/>
        <w:ind w:left="6" w:firstLine="483"/>
        <w:rPr>
          <w:rFonts w:ascii="Times New Roman" w:hAnsi="Times New Roman" w:eastAsia="Times New Roman" w:cs="Times New Roman"/>
        </w:rPr>
      </w:pPr>
      <w:r>
        <w:rPr>
          <w:spacing w:val="7"/>
        </w:rPr>
        <w:t>（</w:t>
      </w:r>
      <w:r>
        <w:rPr>
          <w:rFonts w:ascii="Times New Roman" w:hAnsi="Times New Roman" w:eastAsia="Times New Roman" w:cs="Times New Roman"/>
          <w:spacing w:val="7"/>
        </w:rPr>
        <w:t>7</w:t>
      </w:r>
      <w:r>
        <w:rPr>
          <w:spacing w:val="7"/>
        </w:rPr>
        <w:t>）落实国家部委淘汰或限制使用工艺、设备和设施有关</w:t>
      </w:r>
      <w:r>
        <w:rPr>
          <w:spacing w:val="-1"/>
        </w:rPr>
        <w:t>规定</w:t>
      </w:r>
      <w:r>
        <w:rPr>
          <w:rFonts w:ascii="Times New Roman" w:hAnsi="Times New Roman" w:eastAsia="Times New Roman" w:cs="Times New Roman"/>
          <w:spacing w:val="-1"/>
        </w:rPr>
        <w:t>;</w:t>
      </w:r>
    </w:p>
    <w:p w14:paraId="0AE48FF7">
      <w:pPr>
        <w:pStyle w:val="2"/>
        <w:spacing w:before="281" w:line="225" w:lineRule="auto"/>
        <w:ind w:left="489"/>
      </w:pPr>
      <w:r>
        <w:rPr>
          <w:spacing w:val="7"/>
        </w:rPr>
        <w:t>（</w:t>
      </w:r>
      <w:r>
        <w:rPr>
          <w:rFonts w:ascii="Times New Roman" w:hAnsi="Times New Roman" w:eastAsia="Times New Roman" w:cs="Times New Roman"/>
          <w:spacing w:val="7"/>
        </w:rPr>
        <w:t>8</w:t>
      </w:r>
      <w:r>
        <w:rPr>
          <w:spacing w:val="7"/>
        </w:rPr>
        <w:t>）法律法规和政策标准规定的其他要求。</w:t>
      </w:r>
    </w:p>
    <w:p w14:paraId="6C2103F7">
      <w:pPr>
        <w:pStyle w:val="2"/>
        <w:spacing w:before="247" w:line="224" w:lineRule="auto"/>
        <w:ind w:left="676"/>
      </w:pPr>
      <w:r>
        <w:rPr>
          <w:spacing w:val="2"/>
        </w:rPr>
        <w:t>园林工程还需符合附件</w:t>
      </w:r>
      <w:r>
        <w:rPr>
          <w:spacing w:val="-66"/>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32"/>
          <w:w w:val="101"/>
        </w:rPr>
        <w:t xml:space="preserve"> </w:t>
      </w:r>
      <w:r>
        <w:rPr>
          <w:spacing w:val="2"/>
        </w:rPr>
        <w:t>要求。</w:t>
      </w:r>
    </w:p>
    <w:p w14:paraId="0F049B34">
      <w:pPr>
        <w:pStyle w:val="2"/>
        <w:spacing w:before="262" w:line="224" w:lineRule="auto"/>
        <w:ind w:left="631"/>
      </w:pPr>
      <w:r>
        <w:rPr>
          <w:rFonts w:ascii="Times New Roman" w:hAnsi="Times New Roman" w:eastAsia="Times New Roman" w:cs="Times New Roman"/>
        </w:rPr>
        <w:t>2.</w:t>
      </w:r>
      <w:r>
        <w:rPr>
          <w:rFonts w:ascii="Times New Roman" w:hAnsi="Times New Roman" w:eastAsia="Times New Roman" w:cs="Times New Roman"/>
          <w:spacing w:val="-43"/>
        </w:rPr>
        <w:t xml:space="preserve"> </w:t>
      </w:r>
      <w:r>
        <w:t>负面清单</w:t>
      </w:r>
    </w:p>
    <w:p w14:paraId="6BF74213">
      <w:pPr>
        <w:pStyle w:val="2"/>
        <w:spacing w:before="283" w:line="298" w:lineRule="auto"/>
        <w:ind w:left="7" w:firstLine="482"/>
      </w:pPr>
      <w:r>
        <w:rPr>
          <w:spacing w:val="5"/>
        </w:rPr>
        <w:t>（</w:t>
      </w:r>
      <w:r>
        <w:rPr>
          <w:rFonts w:ascii="Times New Roman" w:hAnsi="Times New Roman" w:eastAsia="Times New Roman" w:cs="Times New Roman"/>
          <w:spacing w:val="5"/>
        </w:rPr>
        <w:t>1</w:t>
      </w:r>
      <w:r>
        <w:rPr>
          <w:spacing w:val="5"/>
        </w:rPr>
        <w:t>）主承建单位</w:t>
      </w:r>
      <w:r>
        <w:rPr>
          <w:spacing w:val="-40"/>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32"/>
        </w:rPr>
        <w:t xml:space="preserve"> </w:t>
      </w:r>
      <w:r>
        <w:rPr>
          <w:spacing w:val="5"/>
        </w:rPr>
        <w:t>年内在本省发生较大及以上生产安全责任事故或涉险事故；</w:t>
      </w:r>
    </w:p>
    <w:p w14:paraId="524A7883">
      <w:pPr>
        <w:pStyle w:val="2"/>
        <w:spacing w:before="260" w:line="304" w:lineRule="auto"/>
        <w:ind w:left="7" w:firstLine="482"/>
      </w:pPr>
      <w:r>
        <w:rPr>
          <w:spacing w:val="16"/>
        </w:rPr>
        <w:t>（</w:t>
      </w:r>
      <w:r>
        <w:rPr>
          <w:rFonts w:ascii="Times New Roman" w:hAnsi="Times New Roman" w:eastAsia="Times New Roman" w:cs="Times New Roman"/>
          <w:spacing w:val="16"/>
        </w:rPr>
        <w:t>2</w:t>
      </w:r>
      <w:r>
        <w:rPr>
          <w:spacing w:val="16"/>
        </w:rPr>
        <w:t>）项</w:t>
      </w:r>
      <w:r>
        <w:rPr>
          <w:spacing w:val="-45"/>
        </w:rPr>
        <w:t xml:space="preserve"> </w:t>
      </w:r>
      <w:r>
        <w:rPr>
          <w:spacing w:val="16"/>
        </w:rPr>
        <w:t>目在施工中发生一般及以上生产安全责任事故或</w:t>
      </w:r>
      <w:r>
        <w:rPr>
          <w:spacing w:val="8"/>
        </w:rPr>
        <w:t>属于安全生产领域紧急信息报送范围的事件；</w:t>
      </w:r>
    </w:p>
    <w:p w14:paraId="15732EF1">
      <w:pPr>
        <w:pStyle w:val="2"/>
        <w:spacing w:before="260" w:line="302" w:lineRule="auto"/>
        <w:ind w:left="26" w:right="43" w:firstLine="463"/>
      </w:pPr>
      <w:r>
        <w:rPr>
          <w:spacing w:val="6"/>
        </w:rPr>
        <w:t>（</w:t>
      </w:r>
      <w:r>
        <w:rPr>
          <w:rFonts w:ascii="Times New Roman" w:hAnsi="Times New Roman" w:eastAsia="Times New Roman" w:cs="Times New Roman"/>
          <w:spacing w:val="6"/>
        </w:rPr>
        <w:t>3</w:t>
      </w:r>
      <w:r>
        <w:rPr>
          <w:spacing w:val="6"/>
        </w:rPr>
        <w:t>）项目的各方主体在施工过程中被建设、交通、水利、能源等项目主管部门作出行政处罚；</w:t>
      </w:r>
    </w:p>
    <w:p w14:paraId="2440E1C7">
      <w:pPr>
        <w:pStyle w:val="2"/>
        <w:spacing w:before="268" w:line="303" w:lineRule="auto"/>
        <w:ind w:left="7" w:firstLine="482"/>
      </w:pPr>
      <w:r>
        <w:rPr>
          <w:spacing w:val="16"/>
        </w:rPr>
        <w:t>（</w:t>
      </w:r>
      <w:r>
        <w:rPr>
          <w:rFonts w:ascii="Times New Roman" w:hAnsi="Times New Roman" w:eastAsia="Times New Roman" w:cs="Times New Roman"/>
          <w:spacing w:val="16"/>
        </w:rPr>
        <w:t>4</w:t>
      </w:r>
      <w:r>
        <w:rPr>
          <w:spacing w:val="16"/>
        </w:rPr>
        <w:t>）项</w:t>
      </w:r>
      <w:r>
        <w:rPr>
          <w:spacing w:val="-45"/>
        </w:rPr>
        <w:t xml:space="preserve"> </w:t>
      </w:r>
      <w:r>
        <w:rPr>
          <w:spacing w:val="16"/>
        </w:rPr>
        <w:t>目发生恶意拖欠农民工工资等较大社会负面影响</w:t>
      </w:r>
      <w:r>
        <w:rPr>
          <w:spacing w:val="-3"/>
        </w:rPr>
        <w:t>事件；</w:t>
      </w:r>
    </w:p>
    <w:p w14:paraId="53DFA119">
      <w:pPr>
        <w:pStyle w:val="2"/>
        <w:spacing w:before="260" w:line="225" w:lineRule="auto"/>
        <w:ind w:left="489"/>
      </w:pPr>
      <w:r>
        <w:rPr>
          <w:spacing w:val="7"/>
        </w:rPr>
        <w:t>（</w:t>
      </w:r>
      <w:r>
        <w:rPr>
          <w:rFonts w:ascii="Times New Roman" w:hAnsi="Times New Roman" w:eastAsia="Times New Roman" w:cs="Times New Roman"/>
          <w:spacing w:val="7"/>
        </w:rPr>
        <w:t>5</w:t>
      </w:r>
      <w:r>
        <w:rPr>
          <w:spacing w:val="7"/>
        </w:rPr>
        <w:t>）项目申报过往年省优良工地；</w:t>
      </w:r>
    </w:p>
    <w:p w14:paraId="6B596FCB">
      <w:pPr>
        <w:pStyle w:val="2"/>
        <w:spacing w:before="280" w:line="298" w:lineRule="auto"/>
        <w:ind w:left="16" w:right="14" w:firstLine="473"/>
      </w:pPr>
      <w:r>
        <w:rPr>
          <w:spacing w:val="8"/>
        </w:rPr>
        <w:t>（</w:t>
      </w:r>
      <w:r>
        <w:rPr>
          <w:rFonts w:ascii="Times New Roman" w:hAnsi="Times New Roman" w:eastAsia="Times New Roman" w:cs="Times New Roman"/>
          <w:spacing w:val="8"/>
        </w:rPr>
        <w:t>6</w:t>
      </w:r>
      <w:r>
        <w:rPr>
          <w:spacing w:val="8"/>
        </w:rPr>
        <w:t>）项目未在</w:t>
      </w:r>
      <w:r>
        <w:rPr>
          <w:rFonts w:ascii="Times New Roman" w:hAnsi="Times New Roman" w:eastAsia="Times New Roman" w:cs="Times New Roman"/>
          <w:spacing w:val="8"/>
        </w:rPr>
        <w:t>”</w:t>
      </w:r>
      <w:r>
        <w:rPr>
          <w:spacing w:val="8"/>
        </w:rPr>
        <w:t>浙里建</w:t>
      </w:r>
      <w:r>
        <w:rPr>
          <w:rFonts w:ascii="Times New Roman" w:hAnsi="Times New Roman" w:eastAsia="Times New Roman" w:cs="Times New Roman"/>
          <w:spacing w:val="8"/>
        </w:rPr>
        <w:t>”</w:t>
      </w:r>
      <w:r>
        <w:rPr>
          <w:spacing w:val="8"/>
        </w:rPr>
        <w:t>工程建设数字化管理系统建筑市场</w:t>
      </w:r>
      <w:r>
        <w:rPr>
          <w:spacing w:val="6"/>
        </w:rPr>
        <w:t>监管优良工地模块录入信息。</w:t>
      </w:r>
    </w:p>
    <w:p w14:paraId="1F37555F">
      <w:pPr>
        <w:spacing w:line="298" w:lineRule="auto"/>
        <w:sectPr>
          <w:footerReference r:id="rId8" w:type="default"/>
          <w:pgSz w:w="11907" w:h="16839"/>
          <w:pgMar w:top="1431" w:right="1649" w:bottom="1418" w:left="1659" w:header="0" w:footer="1252" w:gutter="0"/>
          <w:cols w:space="720" w:num="1"/>
        </w:sectPr>
      </w:pPr>
    </w:p>
    <w:p w14:paraId="17322ACA">
      <w:pPr>
        <w:spacing w:line="316" w:lineRule="auto"/>
        <w:rPr>
          <w:rFonts w:ascii="Arial"/>
          <w:sz w:val="21"/>
        </w:rPr>
      </w:pPr>
      <w:r>
        <w:drawing>
          <wp:anchor distT="0" distB="0" distL="0" distR="0" simplePos="0" relativeHeight="251663360" behindDoc="0" locked="0" layoutInCell="0" allowOverlap="1">
            <wp:simplePos x="0" y="0"/>
            <wp:positionH relativeFrom="page">
              <wp:posOffset>-3175</wp:posOffset>
            </wp:positionH>
            <wp:positionV relativeFrom="page">
              <wp:posOffset>-3175</wp:posOffset>
            </wp:positionV>
            <wp:extent cx="635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5"/>
                    <a:stretch>
                      <a:fillRect/>
                    </a:stretch>
                  </pic:blipFill>
                  <pic:spPr>
                    <a:xfrm>
                      <a:off x="0" y="0"/>
                      <a:ext cx="6350" cy="6350"/>
                    </a:xfrm>
                    <a:prstGeom prst="rect">
                      <a:avLst/>
                    </a:prstGeom>
                  </pic:spPr>
                </pic:pic>
              </a:graphicData>
            </a:graphic>
          </wp:anchor>
        </w:drawing>
      </w:r>
    </w:p>
    <w:p w14:paraId="3C8C511E">
      <w:pPr>
        <w:spacing w:before="101" w:line="225" w:lineRule="auto"/>
        <w:ind w:left="635"/>
        <w:rPr>
          <w:rFonts w:ascii="黑体" w:hAnsi="黑体" w:eastAsia="黑体" w:cs="黑体"/>
          <w:sz w:val="31"/>
          <w:szCs w:val="31"/>
        </w:rPr>
      </w:pPr>
      <w:r>
        <w:rPr>
          <w:rFonts w:ascii="黑体" w:hAnsi="黑体" w:eastAsia="黑体" w:cs="黑体"/>
          <w:spacing w:val="6"/>
          <w:sz w:val="31"/>
          <w:szCs w:val="31"/>
        </w:rPr>
        <w:t>二、认定程序</w:t>
      </w:r>
    </w:p>
    <w:p w14:paraId="6ED521EA">
      <w:pPr>
        <w:spacing w:before="101" w:line="225" w:lineRule="auto"/>
        <w:ind w:left="635"/>
        <w:rPr>
          <w:rFonts w:hint="eastAsia" w:ascii="楷体" w:hAnsi="楷体" w:eastAsia="楷体" w:cs="楷体"/>
          <w:b/>
          <w:bCs/>
          <w:spacing w:val="6"/>
          <w:sz w:val="31"/>
          <w:szCs w:val="31"/>
        </w:rPr>
      </w:pPr>
      <w:r>
        <w:rPr>
          <w:rFonts w:hint="eastAsia" w:ascii="楷体" w:hAnsi="楷体" w:eastAsia="楷体" w:cs="楷体"/>
          <w:b/>
          <w:bCs/>
          <w:spacing w:val="6"/>
          <w:sz w:val="31"/>
          <w:szCs w:val="31"/>
        </w:rPr>
        <w:t>（ 一 ）部门推荐</w:t>
      </w:r>
    </w:p>
    <w:p w14:paraId="2E15DC10">
      <w:pPr>
        <w:pStyle w:val="2"/>
        <w:spacing w:before="230" w:line="359" w:lineRule="auto"/>
        <w:ind w:right="8" w:firstLine="640"/>
        <w:outlineLvl w:val="0"/>
      </w:pPr>
      <w:r>
        <w:rPr>
          <w:spacing w:val="5"/>
        </w:rPr>
        <w:t>各市建委（建设局）、杭州市园林文物局，</w:t>
      </w:r>
      <w:r>
        <w:rPr>
          <w:spacing w:val="-83"/>
        </w:rPr>
        <w:t xml:space="preserve"> </w:t>
      </w:r>
      <w:r>
        <w:rPr>
          <w:spacing w:val="5"/>
        </w:rPr>
        <w:t>以及省交通运</w:t>
      </w:r>
      <w:r>
        <w:rPr>
          <w:spacing w:val="8"/>
        </w:rPr>
        <w:t>输厅、省水利厅、省能源局为优良工地水平认定的责任主体，</w:t>
      </w:r>
      <w:r>
        <w:rPr>
          <w:spacing w:val="4"/>
        </w:rPr>
        <w:t>组织申报、资料审查和初步认定，并于</w:t>
      </w:r>
      <w:r>
        <w:rPr>
          <w:spacing w:val="-55"/>
        </w:rPr>
        <w:t xml:space="preserve"> </w:t>
      </w:r>
      <w:r>
        <w:rPr>
          <w:rFonts w:ascii="Times New Roman" w:hAnsi="Times New Roman" w:eastAsia="Times New Roman" w:cs="Times New Roman"/>
          <w:spacing w:val="4"/>
        </w:rPr>
        <w:t>2025</w:t>
      </w:r>
      <w:r>
        <w:rPr>
          <w:rFonts w:ascii="Times New Roman" w:hAnsi="Times New Roman" w:eastAsia="Times New Roman" w:cs="Times New Roman"/>
          <w:spacing w:val="32"/>
        </w:rPr>
        <w:t xml:space="preserve"> </w:t>
      </w:r>
      <w:r>
        <w:rPr>
          <w:spacing w:val="4"/>
        </w:rPr>
        <w:t>年</w:t>
      </w:r>
      <w:r>
        <w:rPr>
          <w:spacing w:val="-25"/>
        </w:rPr>
        <w:t xml:space="preserve"> </w:t>
      </w:r>
      <w:r>
        <w:rPr>
          <w:rFonts w:ascii="Times New Roman" w:hAnsi="Times New Roman" w:eastAsia="Times New Roman" w:cs="Times New Roman"/>
          <w:spacing w:val="4"/>
        </w:rPr>
        <w:t>12</w:t>
      </w:r>
      <w:r>
        <w:rPr>
          <w:rFonts w:ascii="Times New Roman" w:hAnsi="Times New Roman" w:eastAsia="Times New Roman" w:cs="Times New Roman"/>
          <w:spacing w:val="40"/>
        </w:rPr>
        <w:t xml:space="preserve"> </w:t>
      </w:r>
      <w:r>
        <w:rPr>
          <w:spacing w:val="4"/>
        </w:rPr>
        <w:t>月</w:t>
      </w:r>
      <w:r>
        <w:rPr>
          <w:spacing w:val="-49"/>
        </w:rPr>
        <w:t xml:space="preserve"> </w:t>
      </w:r>
      <w:r>
        <w:rPr>
          <w:rFonts w:ascii="Times New Roman" w:hAnsi="Times New Roman" w:eastAsia="Times New Roman" w:cs="Times New Roman"/>
          <w:spacing w:val="4"/>
        </w:rPr>
        <w:t>31</w:t>
      </w:r>
      <w:r>
        <w:rPr>
          <w:rFonts w:ascii="Times New Roman" w:hAnsi="Times New Roman" w:eastAsia="Times New Roman" w:cs="Times New Roman"/>
          <w:spacing w:val="3"/>
        </w:rPr>
        <w:t xml:space="preserve">  </w:t>
      </w:r>
      <w:r>
        <w:rPr>
          <w:spacing w:val="3"/>
        </w:rPr>
        <w:t>日前</w:t>
      </w:r>
      <w:r>
        <w:rPr>
          <w:spacing w:val="8"/>
        </w:rPr>
        <w:t>将推荐名单报送我厅（房屋建筑与市政基础设施工程合并认定施工扬尘污染防控、施工噪</w:t>
      </w:r>
      <w:bookmarkStart w:id="0" w:name="_GoBack"/>
      <w:bookmarkEnd w:id="0"/>
      <w:r>
        <w:rPr>
          <w:spacing w:val="8"/>
        </w:rPr>
        <w:t>声污染防控、建筑垃圾减量标准化</w:t>
      </w:r>
      <w:r>
        <w:rPr>
          <w:spacing w:val="1"/>
        </w:rPr>
        <w:t>水平）。推荐数量在</w:t>
      </w:r>
      <w:r>
        <w:rPr>
          <w:spacing w:val="-66"/>
        </w:rPr>
        <w:t xml:space="preserve"> </w:t>
      </w:r>
      <w:r>
        <w:rPr>
          <w:rFonts w:ascii="Times New Roman" w:hAnsi="Times New Roman" w:eastAsia="Times New Roman" w:cs="Times New Roman"/>
          <w:spacing w:val="1"/>
        </w:rPr>
        <w:t>2024</w:t>
      </w:r>
      <w:r>
        <w:rPr>
          <w:rFonts w:ascii="Times New Roman" w:hAnsi="Times New Roman" w:eastAsia="Times New Roman" w:cs="Times New Roman"/>
          <w:spacing w:val="33"/>
        </w:rPr>
        <w:t xml:space="preserve"> </w:t>
      </w:r>
      <w:r>
        <w:rPr>
          <w:spacing w:val="1"/>
        </w:rPr>
        <w:t>年各地、各行</w:t>
      </w:r>
      <w:r>
        <w:t>业完成基础上，根据近</w:t>
      </w:r>
      <w:r>
        <w:rPr>
          <w:spacing w:val="8"/>
        </w:rPr>
        <w:t>两年安全生产管理和事故防控等情况酌情增减。</w:t>
      </w:r>
    </w:p>
    <w:p w14:paraId="7892DB14">
      <w:pPr>
        <w:spacing w:before="101" w:line="225" w:lineRule="auto"/>
        <w:ind w:left="635"/>
        <w:rPr>
          <w:rFonts w:hint="eastAsia" w:ascii="楷体" w:hAnsi="楷体" w:eastAsia="楷体" w:cs="楷体"/>
          <w:b/>
          <w:bCs/>
          <w:spacing w:val="6"/>
          <w:sz w:val="31"/>
          <w:szCs w:val="31"/>
        </w:rPr>
      </w:pPr>
      <w:r>
        <w:rPr>
          <w:rFonts w:hint="eastAsia" w:ascii="楷体" w:hAnsi="楷体" w:eastAsia="楷体" w:cs="楷体"/>
          <w:b/>
          <w:bCs/>
          <w:spacing w:val="6"/>
          <w:sz w:val="31"/>
          <w:szCs w:val="31"/>
        </w:rPr>
        <w:t>（ 二 ）省厅复核</w:t>
      </w:r>
    </w:p>
    <w:p w14:paraId="083D8680">
      <w:pPr>
        <w:pStyle w:val="2"/>
        <w:spacing w:before="232" w:line="302" w:lineRule="auto"/>
        <w:ind w:left="7" w:right="8" w:firstLine="643"/>
        <w:outlineLvl w:val="0"/>
      </w:pPr>
      <w:r>
        <w:rPr>
          <w:spacing w:val="7"/>
        </w:rPr>
        <w:t>我厅对上报项目进行复核，确定本年度省优良工地水平认</w:t>
      </w:r>
      <w:r>
        <w:rPr>
          <w:spacing w:val="2"/>
        </w:rPr>
        <w:t>定建议名单。</w:t>
      </w:r>
    </w:p>
    <w:p w14:paraId="42842EF5">
      <w:pPr>
        <w:spacing w:before="101" w:line="225" w:lineRule="auto"/>
        <w:ind w:left="635"/>
        <w:rPr>
          <w:rFonts w:hint="eastAsia" w:ascii="楷体" w:hAnsi="楷体" w:eastAsia="楷体" w:cs="楷体"/>
          <w:b/>
          <w:bCs/>
          <w:spacing w:val="6"/>
          <w:sz w:val="31"/>
          <w:szCs w:val="31"/>
        </w:rPr>
      </w:pPr>
      <w:r>
        <w:rPr>
          <w:rFonts w:hint="eastAsia" w:ascii="楷体" w:hAnsi="楷体" w:eastAsia="楷体" w:cs="楷体"/>
          <w:b/>
          <w:bCs/>
          <w:spacing w:val="6"/>
          <w:sz w:val="31"/>
          <w:szCs w:val="31"/>
        </w:rPr>
        <w:t>（ 三 ）发文公布结果</w:t>
      </w:r>
    </w:p>
    <w:p w14:paraId="3643E05C">
      <w:pPr>
        <w:pStyle w:val="2"/>
        <w:spacing w:before="248" w:line="297" w:lineRule="auto"/>
        <w:ind w:left="3" w:right="8" w:firstLine="635"/>
        <w:outlineLvl w:val="0"/>
      </w:pPr>
      <w:r>
        <w:rPr>
          <w:spacing w:val="6"/>
        </w:rPr>
        <w:t>建议名单在我厅门户网站公示不少于</w:t>
      </w:r>
      <w:r>
        <w:rPr>
          <w:spacing w:val="-56"/>
        </w:rPr>
        <w:t xml:space="preserve"> </w:t>
      </w:r>
      <w:r>
        <w:rPr>
          <w:rFonts w:ascii="Times New Roman" w:hAnsi="Times New Roman" w:eastAsia="Times New Roman" w:cs="Times New Roman"/>
          <w:spacing w:val="6"/>
        </w:rPr>
        <w:t>7</w:t>
      </w:r>
      <w:r>
        <w:rPr>
          <w:rFonts w:ascii="Times New Roman" w:hAnsi="Times New Roman" w:eastAsia="Times New Roman" w:cs="Times New Roman"/>
          <w:spacing w:val="27"/>
        </w:rPr>
        <w:t xml:space="preserve"> </w:t>
      </w:r>
      <w:r>
        <w:rPr>
          <w:spacing w:val="6"/>
        </w:rPr>
        <w:t>个工作日，公示无</w:t>
      </w:r>
      <w:r>
        <w:rPr>
          <w:spacing w:val="5"/>
        </w:rPr>
        <w:t>异议的，发文公布。</w:t>
      </w:r>
    </w:p>
    <w:p w14:paraId="513264F9">
      <w:pPr>
        <w:spacing w:before="264" w:line="225" w:lineRule="auto"/>
        <w:ind w:left="637"/>
        <w:rPr>
          <w:rFonts w:ascii="黑体" w:hAnsi="黑体" w:eastAsia="黑体" w:cs="黑体"/>
          <w:sz w:val="31"/>
          <w:szCs w:val="31"/>
        </w:rPr>
      </w:pPr>
      <w:r>
        <w:rPr>
          <w:rFonts w:ascii="黑体" w:hAnsi="黑体" w:eastAsia="黑体" w:cs="黑体"/>
          <w:spacing w:val="5"/>
          <w:sz w:val="31"/>
          <w:szCs w:val="31"/>
        </w:rPr>
        <w:t>三、相关要求</w:t>
      </w:r>
    </w:p>
    <w:p w14:paraId="0CBEA01A">
      <w:pPr>
        <w:pStyle w:val="2"/>
        <w:spacing w:before="264" w:line="328" w:lineRule="auto"/>
        <w:ind w:right="3" w:firstLine="494"/>
      </w:pPr>
      <w:r>
        <w:rPr>
          <w:rFonts w:ascii="楷体" w:hAnsi="楷体" w:eastAsia="楷体" w:cs="楷体"/>
          <w:b/>
          <w:bCs/>
          <w:spacing w:val="12"/>
        </w:rPr>
        <w:t>（一）严格工作程序。</w:t>
      </w:r>
      <w:r>
        <w:rPr>
          <w:spacing w:val="12"/>
        </w:rPr>
        <w:t>各单位要严格规范工作程序，认真</w:t>
      </w:r>
      <w:r>
        <w:rPr>
          <w:spacing w:val="7"/>
        </w:rPr>
        <w:t>把关，确保认定工作公开公平公正。</w:t>
      </w:r>
      <w:r>
        <w:rPr>
          <w:b/>
          <w:bCs/>
          <w:spacing w:val="7"/>
        </w:rPr>
        <w:t>上报名单需征得同</w:t>
      </w:r>
      <w:r>
        <w:rPr>
          <w:b/>
          <w:bCs/>
          <w:spacing w:val="6"/>
        </w:rPr>
        <w:t>级派驻</w:t>
      </w:r>
      <w:r>
        <w:rPr>
          <w:b/>
          <w:bCs/>
        </w:rPr>
        <w:t>纪检监察部门同意</w:t>
      </w:r>
      <w:r>
        <w:t>。</w:t>
      </w:r>
    </w:p>
    <w:p w14:paraId="761C9F68">
      <w:pPr>
        <w:pStyle w:val="2"/>
        <w:spacing w:before="268" w:line="302" w:lineRule="auto"/>
        <w:ind w:right="8" w:firstLine="494"/>
      </w:pPr>
      <w:r>
        <w:rPr>
          <w:rFonts w:ascii="楷体" w:hAnsi="楷体" w:eastAsia="楷体" w:cs="楷体"/>
          <w:b/>
          <w:bCs/>
          <w:spacing w:val="12"/>
        </w:rPr>
        <w:t>（二）严格申报行为。</w:t>
      </w:r>
      <w:r>
        <w:rPr>
          <w:spacing w:val="12"/>
        </w:rPr>
        <w:t>各单位要严格审查申报项目基本条</w:t>
      </w:r>
      <w:r>
        <w:rPr>
          <w:spacing w:val="4"/>
        </w:rPr>
        <w:t>件合规性、资料完整性和证明材料真实性，严防</w:t>
      </w:r>
      <w:r>
        <w:rPr>
          <w:rFonts w:ascii="Times New Roman" w:hAnsi="Times New Roman" w:eastAsia="Times New Roman" w:cs="Times New Roman"/>
          <w:spacing w:val="4"/>
        </w:rPr>
        <w:t>“</w:t>
      </w:r>
      <w:r>
        <w:rPr>
          <w:spacing w:val="4"/>
        </w:rPr>
        <w:t>甩项申报</w:t>
      </w:r>
      <w:r>
        <w:rPr>
          <w:rFonts w:ascii="Times New Roman" w:hAnsi="Times New Roman" w:eastAsia="Times New Roman" w:cs="Times New Roman"/>
          <w:spacing w:val="4"/>
        </w:rPr>
        <w:t>”</w:t>
      </w:r>
      <w:r>
        <w:rPr>
          <w:rFonts w:ascii="Times New Roman" w:hAnsi="Times New Roman" w:eastAsia="Times New Roman" w:cs="Times New Roman"/>
          <w:spacing w:val="3"/>
        </w:rPr>
        <w:t>“</w:t>
      </w:r>
      <w:r>
        <w:rPr>
          <w:spacing w:val="3"/>
        </w:rPr>
        <w:t>搭</w:t>
      </w:r>
    </w:p>
    <w:p w14:paraId="09422B2B">
      <w:pPr>
        <w:spacing w:line="302" w:lineRule="auto"/>
        <w:sectPr>
          <w:footerReference r:id="rId9" w:type="default"/>
          <w:pgSz w:w="11907" w:h="16839"/>
          <w:pgMar w:top="1431" w:right="1641" w:bottom="1417" w:left="1666" w:header="0" w:footer="1252" w:gutter="0"/>
          <w:cols w:space="720" w:num="1"/>
        </w:sectPr>
      </w:pPr>
    </w:p>
    <w:p w14:paraId="10FE2983">
      <w:pPr>
        <w:spacing w:line="312" w:lineRule="auto"/>
        <w:rPr>
          <w:rFonts w:ascii="Arial"/>
          <w:sz w:val="21"/>
        </w:rPr>
      </w:pPr>
      <w:r>
        <w:drawing>
          <wp:anchor distT="0" distB="0" distL="0" distR="0" simplePos="0" relativeHeight="251664384" behindDoc="0" locked="0" layoutInCell="0" allowOverlap="1">
            <wp:simplePos x="0" y="0"/>
            <wp:positionH relativeFrom="page">
              <wp:posOffset>-3175</wp:posOffset>
            </wp:positionH>
            <wp:positionV relativeFrom="page">
              <wp:posOffset>-3175</wp:posOffset>
            </wp:positionV>
            <wp:extent cx="635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5"/>
                    <a:stretch>
                      <a:fillRect/>
                    </a:stretch>
                  </pic:blipFill>
                  <pic:spPr>
                    <a:xfrm>
                      <a:off x="0" y="0"/>
                      <a:ext cx="6350" cy="6350"/>
                    </a:xfrm>
                    <a:prstGeom prst="rect">
                      <a:avLst/>
                    </a:prstGeom>
                  </pic:spPr>
                </pic:pic>
              </a:graphicData>
            </a:graphic>
          </wp:anchor>
        </w:drawing>
      </w:r>
    </w:p>
    <w:p w14:paraId="0627D096">
      <w:pPr>
        <w:pStyle w:val="2"/>
        <w:spacing w:before="101" w:line="382" w:lineRule="auto"/>
        <w:ind w:left="8" w:firstLine="6"/>
        <w:jc w:val="both"/>
      </w:pPr>
      <w:r>
        <w:rPr>
          <w:spacing w:val="12"/>
        </w:rPr>
        <w:t>车申报</w:t>
      </w:r>
      <w:r>
        <w:rPr>
          <w:rFonts w:ascii="Times New Roman" w:hAnsi="Times New Roman" w:eastAsia="Times New Roman" w:cs="Times New Roman"/>
          <w:spacing w:val="12"/>
        </w:rPr>
        <w:t>”</w:t>
      </w:r>
      <w:r>
        <w:rPr>
          <w:rFonts w:ascii="Times New Roman" w:hAnsi="Times New Roman" w:eastAsia="Times New Roman" w:cs="Times New Roman"/>
          <w:spacing w:val="-20"/>
        </w:rPr>
        <w:t xml:space="preserve"> </w:t>
      </w:r>
      <w:r>
        <w:rPr>
          <w:spacing w:val="12"/>
        </w:rPr>
        <w:t>。房屋建筑与市政基础设施工程申报以立项批准文件</w:t>
      </w:r>
      <w:r>
        <w:rPr>
          <w:spacing w:val="8"/>
        </w:rPr>
        <w:t>或施工许可证等为标准，其中城市轨道交通工程可按实际以一个或连续多个站点、区间进行申报。交通工程、水利工程申报以工程初步设计批复文件等为准，其中具备多种类型或多种功能的复杂项目可按实际以一个或多个施工标段进行申报。能源工程申报以项目核准批复文件或项目开工批复文件等为准。</w:t>
      </w:r>
    </w:p>
    <w:p w14:paraId="230D5426">
      <w:pPr>
        <w:spacing w:line="267" w:lineRule="auto"/>
        <w:rPr>
          <w:rFonts w:ascii="Arial"/>
          <w:sz w:val="21"/>
        </w:rPr>
      </w:pPr>
    </w:p>
    <w:p w14:paraId="7046BF38">
      <w:pPr>
        <w:spacing w:line="268" w:lineRule="auto"/>
        <w:rPr>
          <w:rFonts w:ascii="Arial"/>
          <w:sz w:val="21"/>
        </w:rPr>
      </w:pPr>
    </w:p>
    <w:p w14:paraId="662F987F">
      <w:pPr>
        <w:pStyle w:val="2"/>
        <w:spacing w:before="100" w:line="223" w:lineRule="auto"/>
        <w:ind w:left="659"/>
      </w:pPr>
      <w:r>
        <w:rPr>
          <w:spacing w:val="-4"/>
        </w:rPr>
        <w:t>附件：</w:t>
      </w:r>
      <w:r>
        <w:rPr>
          <w:rFonts w:ascii="Times New Roman" w:hAnsi="Times New Roman" w:eastAsia="Times New Roman" w:cs="Times New Roman"/>
          <w:spacing w:val="-4"/>
        </w:rPr>
        <w:t xml:space="preserve">1. </w:t>
      </w:r>
      <w:r>
        <w:rPr>
          <w:spacing w:val="-4"/>
        </w:rPr>
        <w:t>申报材料</w:t>
      </w:r>
    </w:p>
    <w:p w14:paraId="7CA92BD6">
      <w:pPr>
        <w:pStyle w:val="2"/>
        <w:spacing w:before="263" w:line="223" w:lineRule="auto"/>
        <w:ind w:left="1586"/>
      </w:pPr>
      <w:r>
        <w:rPr>
          <w:rFonts w:ascii="Times New Roman" w:hAnsi="Times New Roman" w:eastAsia="Times New Roman" w:cs="Times New Roman"/>
          <w:spacing w:val="1"/>
        </w:rPr>
        <w:t>2.</w:t>
      </w:r>
      <w:r>
        <w:rPr>
          <w:rFonts w:ascii="Times New Roman" w:hAnsi="Times New Roman" w:eastAsia="Times New Roman" w:cs="Times New Roman"/>
          <w:spacing w:val="-38"/>
        </w:rPr>
        <w:t xml:space="preserve"> </w:t>
      </w:r>
      <w:r>
        <w:rPr>
          <w:spacing w:val="1"/>
        </w:rPr>
        <w:t>资料审查表</w:t>
      </w:r>
    </w:p>
    <w:p w14:paraId="59090DD8">
      <w:pPr>
        <w:pStyle w:val="2"/>
        <w:spacing w:before="283" w:line="225" w:lineRule="auto"/>
        <w:ind w:left="1598"/>
      </w:pPr>
      <w:r>
        <w:rPr>
          <w:rFonts w:ascii="Times New Roman" w:hAnsi="Times New Roman" w:eastAsia="Times New Roman" w:cs="Times New Roman"/>
          <w:spacing w:val="4"/>
        </w:rPr>
        <w:t>3.</w:t>
      </w:r>
      <w:r>
        <w:rPr>
          <w:spacing w:val="4"/>
        </w:rPr>
        <w:t>推荐名册</w:t>
      </w:r>
    </w:p>
    <w:p w14:paraId="5962F68A">
      <w:pPr>
        <w:pStyle w:val="2"/>
        <w:spacing w:before="261" w:line="225" w:lineRule="auto"/>
        <w:ind w:left="1590"/>
      </w:pPr>
      <w:r>
        <w:rPr>
          <w:rFonts w:ascii="Times New Roman" w:hAnsi="Times New Roman" w:eastAsia="Times New Roman" w:cs="Times New Roman"/>
          <w:spacing w:val="5"/>
        </w:rPr>
        <w:t>4.</w:t>
      </w:r>
      <w:r>
        <w:rPr>
          <w:rFonts w:ascii="Times New Roman" w:hAnsi="Times New Roman" w:eastAsia="Times New Roman" w:cs="Times New Roman"/>
          <w:spacing w:val="-20"/>
        </w:rPr>
        <w:t xml:space="preserve"> </w:t>
      </w:r>
      <w:r>
        <w:rPr>
          <w:spacing w:val="5"/>
        </w:rPr>
        <w:t>园林工程优良工地水平认定参考</w:t>
      </w:r>
    </w:p>
    <w:p w14:paraId="1EBC5A69">
      <w:pPr>
        <w:pStyle w:val="2"/>
        <w:spacing w:before="262" w:line="298" w:lineRule="auto"/>
        <w:ind w:left="1603" w:right="57" w:hanging="3"/>
      </w:pPr>
      <w:r>
        <w:rPr>
          <w:rFonts w:ascii="Times New Roman" w:hAnsi="Times New Roman" w:eastAsia="Times New Roman" w:cs="Times New Roman"/>
          <w:spacing w:val="8"/>
        </w:rPr>
        <w:t>5.</w:t>
      </w:r>
      <w:r>
        <w:rPr>
          <w:spacing w:val="8"/>
        </w:rPr>
        <w:t>施工扬尘污染防控、施工噪声污染防控、建筑垃</w:t>
      </w:r>
      <w:r>
        <w:rPr>
          <w:spacing w:val="7"/>
        </w:rPr>
        <w:t>圾减量标准化水平认定参考</w:t>
      </w:r>
    </w:p>
    <w:p w14:paraId="07121103">
      <w:pPr>
        <w:spacing w:line="258" w:lineRule="auto"/>
        <w:rPr>
          <w:rFonts w:ascii="Arial"/>
          <w:sz w:val="21"/>
        </w:rPr>
      </w:pPr>
    </w:p>
    <w:p w14:paraId="27E221A3">
      <w:pPr>
        <w:spacing w:line="258" w:lineRule="auto"/>
        <w:rPr>
          <w:rFonts w:ascii="Arial"/>
          <w:sz w:val="21"/>
        </w:rPr>
      </w:pPr>
    </w:p>
    <w:p w14:paraId="2EFB8DF6">
      <w:pPr>
        <w:spacing w:line="259" w:lineRule="auto"/>
        <w:rPr>
          <w:rFonts w:ascii="Arial"/>
          <w:sz w:val="21"/>
        </w:rPr>
      </w:pPr>
    </w:p>
    <w:p w14:paraId="7AE21B7A">
      <w:pPr>
        <w:spacing w:line="259" w:lineRule="auto"/>
        <w:rPr>
          <w:rFonts w:ascii="Arial"/>
          <w:sz w:val="21"/>
        </w:rPr>
      </w:pPr>
    </w:p>
    <w:p w14:paraId="7BA78C6E">
      <w:pPr>
        <w:spacing w:line="259" w:lineRule="auto"/>
        <w:rPr>
          <w:rFonts w:ascii="Arial"/>
          <w:sz w:val="21"/>
        </w:rPr>
      </w:pPr>
    </w:p>
    <w:p w14:paraId="14E6A3C4">
      <w:pPr>
        <w:spacing w:line="259" w:lineRule="auto"/>
        <w:rPr>
          <w:rFonts w:ascii="Arial"/>
          <w:sz w:val="21"/>
        </w:rPr>
      </w:pPr>
    </w:p>
    <w:p w14:paraId="598B2DF4">
      <w:pPr>
        <w:spacing w:line="259" w:lineRule="auto"/>
        <w:rPr>
          <w:rFonts w:ascii="Arial"/>
          <w:sz w:val="21"/>
        </w:rPr>
      </w:pPr>
    </w:p>
    <w:p w14:paraId="3BF168E4">
      <w:pPr>
        <w:spacing w:line="259" w:lineRule="auto"/>
        <w:rPr>
          <w:rFonts w:ascii="Arial"/>
          <w:sz w:val="21"/>
        </w:rPr>
      </w:pPr>
    </w:p>
    <w:p w14:paraId="190EF1EF">
      <w:pPr>
        <w:pStyle w:val="2"/>
        <w:spacing w:before="101" w:line="225" w:lineRule="auto"/>
        <w:ind w:left="3849"/>
      </w:pPr>
      <w:r>
        <w:drawing>
          <wp:anchor distT="0" distB="0" distL="0" distR="0" simplePos="0" relativeHeight="251665408" behindDoc="0" locked="0" layoutInCell="1" allowOverlap="1">
            <wp:simplePos x="0" y="0"/>
            <wp:positionH relativeFrom="column">
              <wp:posOffset>2870200</wp:posOffset>
            </wp:positionH>
            <wp:positionV relativeFrom="paragraph">
              <wp:posOffset>-415290</wp:posOffset>
            </wp:positionV>
            <wp:extent cx="1562100" cy="15748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6"/>
                    <a:stretch>
                      <a:fillRect/>
                    </a:stretch>
                  </pic:blipFill>
                  <pic:spPr>
                    <a:xfrm>
                      <a:off x="0" y="0"/>
                      <a:ext cx="1562100" cy="1574800"/>
                    </a:xfrm>
                    <a:prstGeom prst="rect">
                      <a:avLst/>
                    </a:prstGeom>
                  </pic:spPr>
                </pic:pic>
              </a:graphicData>
            </a:graphic>
          </wp:anchor>
        </w:drawing>
      </w:r>
      <w:r>
        <w:rPr>
          <w:spacing w:val="7"/>
        </w:rPr>
        <w:t>浙江省住房和城乡建设厅</w:t>
      </w:r>
    </w:p>
    <w:p w14:paraId="40086F71">
      <w:pPr>
        <w:pStyle w:val="2"/>
        <w:spacing w:before="276" w:line="225" w:lineRule="auto"/>
        <w:ind w:left="4471"/>
      </w:pPr>
      <w:r>
        <w:rPr>
          <w:rFonts w:ascii="Times New Roman" w:hAnsi="Times New Roman" w:eastAsia="Times New Roman" w:cs="Times New Roman"/>
          <w:spacing w:val="-5"/>
        </w:rPr>
        <w:t>2025</w:t>
      </w:r>
      <w:r>
        <w:rPr>
          <w:rFonts w:ascii="Times New Roman" w:hAnsi="Times New Roman" w:eastAsia="Times New Roman" w:cs="Times New Roman"/>
          <w:spacing w:val="42"/>
        </w:rPr>
        <w:t xml:space="preserve"> </w:t>
      </w:r>
      <w:r>
        <w:rPr>
          <w:spacing w:val="-5"/>
        </w:rPr>
        <w:t>年</w:t>
      </w:r>
      <w:r>
        <w:rPr>
          <w:spacing w:val="-35"/>
        </w:rPr>
        <w:t xml:space="preserve"> </w:t>
      </w:r>
      <w:r>
        <w:rPr>
          <w:rFonts w:ascii="Times New Roman" w:hAnsi="Times New Roman" w:eastAsia="Times New Roman" w:cs="Times New Roman"/>
          <w:spacing w:val="-5"/>
        </w:rPr>
        <w:t>11</w:t>
      </w:r>
      <w:r>
        <w:rPr>
          <w:rFonts w:ascii="Times New Roman" w:hAnsi="Times New Roman" w:eastAsia="Times New Roman" w:cs="Times New Roman"/>
          <w:spacing w:val="41"/>
        </w:rPr>
        <w:t xml:space="preserve"> </w:t>
      </w:r>
      <w:r>
        <w:rPr>
          <w:spacing w:val="-5"/>
        </w:rPr>
        <w:t>月</w:t>
      </w:r>
      <w:r>
        <w:rPr>
          <w:spacing w:val="-65"/>
        </w:rPr>
        <w:t xml:space="preserve"> </w:t>
      </w:r>
      <w:r>
        <w:rPr>
          <w:rFonts w:ascii="Times New Roman" w:hAnsi="Times New Roman" w:eastAsia="Times New Roman" w:cs="Times New Roman"/>
          <w:spacing w:val="-5"/>
        </w:rPr>
        <w:t xml:space="preserve">25  </w:t>
      </w:r>
      <w:r>
        <w:rPr>
          <w:spacing w:val="-5"/>
        </w:rPr>
        <w:t>日</w:t>
      </w:r>
    </w:p>
    <w:p w14:paraId="1677AF26">
      <w:pPr>
        <w:spacing w:line="225" w:lineRule="auto"/>
        <w:sectPr>
          <w:footerReference r:id="rId10" w:type="default"/>
          <w:pgSz w:w="11907" w:h="16839"/>
          <w:pgMar w:top="1431" w:right="1650" w:bottom="1419" w:left="1659" w:header="0" w:footer="1252" w:gutter="0"/>
          <w:cols w:space="720" w:num="1"/>
        </w:sectPr>
      </w:pPr>
    </w:p>
    <w:p w14:paraId="5271012C">
      <w:pPr>
        <w:spacing w:line="317" w:lineRule="auto"/>
        <w:rPr>
          <w:rFonts w:ascii="Arial"/>
          <w:sz w:val="21"/>
        </w:rPr>
      </w:pPr>
      <w:r>
        <w:drawing>
          <wp:anchor distT="0" distB="0" distL="0" distR="0" simplePos="0" relativeHeight="251666432" behindDoc="0" locked="0" layoutInCell="0" allowOverlap="1">
            <wp:simplePos x="0" y="0"/>
            <wp:positionH relativeFrom="page">
              <wp:posOffset>-3175</wp:posOffset>
            </wp:positionH>
            <wp:positionV relativeFrom="page">
              <wp:posOffset>-3175</wp:posOffset>
            </wp:positionV>
            <wp:extent cx="635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5"/>
                    <a:stretch>
                      <a:fillRect/>
                    </a:stretch>
                  </pic:blipFill>
                  <pic:spPr>
                    <a:xfrm>
                      <a:off x="0" y="0"/>
                      <a:ext cx="6350" cy="6350"/>
                    </a:xfrm>
                    <a:prstGeom prst="rect">
                      <a:avLst/>
                    </a:prstGeom>
                  </pic:spPr>
                </pic:pic>
              </a:graphicData>
            </a:graphic>
          </wp:anchor>
        </w:drawing>
      </w:r>
    </w:p>
    <w:p w14:paraId="78528AF2">
      <w:pPr>
        <w:spacing w:before="101" w:line="227" w:lineRule="auto"/>
        <w:ind w:left="6"/>
        <w:rPr>
          <w:rFonts w:ascii="黑体" w:hAnsi="黑体" w:eastAsia="黑体" w:cs="黑体"/>
          <w:sz w:val="31"/>
          <w:szCs w:val="31"/>
        </w:rPr>
      </w:pPr>
      <w:r>
        <w:rPr>
          <w:rFonts w:ascii="黑体" w:hAnsi="黑体" w:eastAsia="黑体" w:cs="黑体"/>
          <w:spacing w:val="-6"/>
          <w:sz w:val="31"/>
          <w:szCs w:val="31"/>
        </w:rPr>
        <w:t>附件</w:t>
      </w:r>
      <w:r>
        <w:rPr>
          <w:rFonts w:ascii="黑体" w:hAnsi="黑体" w:eastAsia="黑体" w:cs="黑体"/>
          <w:spacing w:val="-24"/>
          <w:sz w:val="31"/>
          <w:szCs w:val="31"/>
        </w:rPr>
        <w:t xml:space="preserve"> </w:t>
      </w:r>
      <w:r>
        <w:rPr>
          <w:rFonts w:ascii="黑体" w:hAnsi="黑体" w:eastAsia="黑体" w:cs="黑体"/>
          <w:spacing w:val="-6"/>
          <w:sz w:val="31"/>
          <w:szCs w:val="31"/>
        </w:rPr>
        <w:t>1</w:t>
      </w:r>
    </w:p>
    <w:p w14:paraId="5F31E195">
      <w:pPr>
        <w:spacing w:line="325" w:lineRule="auto"/>
        <w:rPr>
          <w:rFonts w:ascii="Arial"/>
          <w:sz w:val="21"/>
        </w:rPr>
      </w:pPr>
    </w:p>
    <w:p w14:paraId="0833CA8E">
      <w:pPr>
        <w:spacing w:line="326" w:lineRule="auto"/>
        <w:rPr>
          <w:rFonts w:ascii="Arial"/>
          <w:sz w:val="21"/>
        </w:rPr>
      </w:pPr>
    </w:p>
    <w:p w14:paraId="29BA0E7F">
      <w:pPr>
        <w:spacing w:before="140" w:line="220" w:lineRule="auto"/>
        <w:ind w:left="3451"/>
        <w:rPr>
          <w:rFonts w:ascii="宋体" w:hAnsi="宋体" w:eastAsia="宋体" w:cs="宋体"/>
          <w:sz w:val="43"/>
          <w:szCs w:val="43"/>
        </w:rPr>
      </w:pPr>
      <w:r>
        <w:rPr>
          <w:rFonts w:ascii="宋体" w:hAnsi="宋体" w:eastAsia="宋体" w:cs="宋体"/>
          <w:b/>
          <w:bCs/>
          <w:spacing w:val="-8"/>
          <w:sz w:val="43"/>
          <w:szCs w:val="43"/>
        </w:rPr>
        <w:t>申报材料</w:t>
      </w:r>
    </w:p>
    <w:p w14:paraId="2F7C091A">
      <w:pPr>
        <w:spacing w:line="272" w:lineRule="auto"/>
        <w:rPr>
          <w:rFonts w:ascii="Arial"/>
          <w:sz w:val="21"/>
        </w:rPr>
      </w:pPr>
    </w:p>
    <w:p w14:paraId="2CCE427C">
      <w:pPr>
        <w:spacing w:line="273" w:lineRule="auto"/>
        <w:rPr>
          <w:rFonts w:ascii="Arial"/>
          <w:sz w:val="21"/>
        </w:rPr>
      </w:pPr>
    </w:p>
    <w:p w14:paraId="3AF971D5">
      <w:pPr>
        <w:spacing w:line="273" w:lineRule="auto"/>
        <w:rPr>
          <w:rFonts w:ascii="Arial"/>
          <w:sz w:val="21"/>
        </w:rPr>
      </w:pPr>
    </w:p>
    <w:p w14:paraId="4FE5B5CD">
      <w:pPr>
        <w:pStyle w:val="2"/>
        <w:spacing w:before="101" w:line="393" w:lineRule="auto"/>
        <w:ind w:left="3" w:right="8" w:firstLine="676"/>
        <w:jc w:val="both"/>
      </w:pPr>
      <w:r>
        <w:t>申报材料分为上、下册，统一用</w:t>
      </w:r>
      <w:r>
        <w:rPr>
          <w:rFonts w:ascii="Times New Roman" w:hAnsi="Times New Roman" w:eastAsia="Times New Roman" w:cs="Times New Roman"/>
        </w:rPr>
        <w:t xml:space="preserve">A4 </w:t>
      </w:r>
      <w:r>
        <w:t>纸，采用软纸封面（封</w:t>
      </w:r>
      <w:r>
        <w:rPr>
          <w:spacing w:val="1"/>
        </w:rPr>
        <w:t>面上应打印工程名称、</w:t>
      </w:r>
      <w:r>
        <w:rPr>
          <w:spacing w:val="-74"/>
        </w:rPr>
        <w:t xml:space="preserve"> </w:t>
      </w:r>
      <w:r>
        <w:rPr>
          <w:spacing w:val="1"/>
        </w:rPr>
        <w:t>申报企业、</w:t>
      </w:r>
      <w:r>
        <w:rPr>
          <w:spacing w:val="-75"/>
        </w:rPr>
        <w:t xml:space="preserve"> </w:t>
      </w:r>
      <w:r>
        <w:rPr>
          <w:spacing w:val="1"/>
        </w:rPr>
        <w:t>申报地区和申报</w:t>
      </w:r>
      <w:r>
        <w:rPr>
          <w:spacing w:val="-56"/>
        </w:rPr>
        <w:t xml:space="preserve"> </w:t>
      </w:r>
      <w:r>
        <w:rPr>
          <w:spacing w:val="1"/>
        </w:rPr>
        <w:t>日期</w:t>
      </w:r>
      <w:r>
        <w:rPr>
          <w:spacing w:val="-37"/>
        </w:rPr>
        <w:t>），</w:t>
      </w:r>
      <w:r>
        <w:rPr>
          <w:spacing w:val="1"/>
        </w:rPr>
        <w:t>除</w:t>
      </w:r>
      <w:r>
        <w:rPr>
          <w:spacing w:val="7"/>
        </w:rPr>
        <w:t>目录外需编页码，并按下列顺序装订成册。</w:t>
      </w:r>
    </w:p>
    <w:p w14:paraId="6E230A93">
      <w:pPr>
        <w:spacing w:line="225" w:lineRule="auto"/>
        <w:ind w:left="632"/>
        <w:rPr>
          <w:rFonts w:ascii="黑体" w:hAnsi="黑体" w:eastAsia="黑体" w:cs="黑体"/>
          <w:sz w:val="31"/>
          <w:szCs w:val="31"/>
        </w:rPr>
      </w:pPr>
      <w:r>
        <w:rPr>
          <w:rFonts w:ascii="黑体" w:hAnsi="黑体" w:eastAsia="黑体" w:cs="黑体"/>
          <w:spacing w:val="6"/>
          <w:sz w:val="31"/>
          <w:szCs w:val="31"/>
        </w:rPr>
        <w:t>一、上册内容</w:t>
      </w:r>
    </w:p>
    <w:p w14:paraId="1CD736D7">
      <w:pPr>
        <w:pStyle w:val="2"/>
        <w:spacing w:before="284" w:line="225" w:lineRule="auto"/>
        <w:ind w:left="651"/>
      </w:pPr>
      <w:r>
        <w:rPr>
          <w:rFonts w:ascii="Times New Roman" w:hAnsi="Times New Roman" w:eastAsia="Times New Roman" w:cs="Times New Roman"/>
          <w:spacing w:val="-16"/>
        </w:rPr>
        <w:t xml:space="preserve">1. </w:t>
      </w:r>
      <w:r>
        <w:rPr>
          <w:spacing w:val="-16"/>
        </w:rPr>
        <w:t>目录；</w:t>
      </w:r>
    </w:p>
    <w:p w14:paraId="6DF9CCB2">
      <w:pPr>
        <w:pStyle w:val="2"/>
        <w:spacing w:before="279" w:line="223" w:lineRule="auto"/>
        <w:ind w:left="621"/>
      </w:pPr>
      <w:r>
        <w:rPr>
          <w:rFonts w:ascii="Times New Roman" w:hAnsi="Times New Roman" w:eastAsia="Times New Roman" w:cs="Times New Roman"/>
          <w:spacing w:val="-24"/>
        </w:rPr>
        <w:t>2.</w:t>
      </w:r>
      <w:r>
        <w:rPr>
          <w:rFonts w:ascii="Times New Roman" w:hAnsi="Times New Roman" w:eastAsia="Times New Roman" w:cs="Times New Roman"/>
          <w:spacing w:val="-31"/>
        </w:rPr>
        <w:t xml:space="preserve"> </w:t>
      </w:r>
      <w:r>
        <w:rPr>
          <w:spacing w:val="-24"/>
        </w:rPr>
        <w:t>申请表；</w:t>
      </w:r>
    </w:p>
    <w:p w14:paraId="5A8FCAA7">
      <w:pPr>
        <w:pStyle w:val="2"/>
        <w:spacing w:before="288" w:line="225" w:lineRule="auto"/>
        <w:ind w:left="628"/>
      </w:pPr>
      <w:r>
        <w:rPr>
          <w:rFonts w:ascii="Times New Roman" w:hAnsi="Times New Roman" w:eastAsia="Times New Roman" w:cs="Times New Roman"/>
          <w:spacing w:val="-1"/>
        </w:rPr>
        <w:t>3.</w:t>
      </w:r>
      <w:r>
        <w:rPr>
          <w:rFonts w:ascii="Times New Roman" w:hAnsi="Times New Roman" w:eastAsia="Times New Roman" w:cs="Times New Roman"/>
          <w:spacing w:val="-42"/>
        </w:rPr>
        <w:t xml:space="preserve"> </w:t>
      </w:r>
      <w:r>
        <w:rPr>
          <w:spacing w:val="-1"/>
        </w:rPr>
        <w:t>立项文件；</w:t>
      </w:r>
    </w:p>
    <w:p w14:paraId="611D31DB">
      <w:pPr>
        <w:pStyle w:val="2"/>
        <w:spacing w:before="280" w:line="225" w:lineRule="auto"/>
        <w:ind w:left="620"/>
      </w:pPr>
      <w:r>
        <w:rPr>
          <w:rFonts w:ascii="Times New Roman" w:hAnsi="Times New Roman" w:eastAsia="Times New Roman" w:cs="Times New Roman"/>
          <w:spacing w:val="6"/>
        </w:rPr>
        <w:t>4.</w:t>
      </w:r>
      <w:r>
        <w:rPr>
          <w:rFonts w:ascii="Times New Roman" w:hAnsi="Times New Roman" w:eastAsia="Times New Roman" w:cs="Times New Roman"/>
          <w:spacing w:val="-41"/>
        </w:rPr>
        <w:t xml:space="preserve"> </w:t>
      </w:r>
      <w:r>
        <w:rPr>
          <w:spacing w:val="6"/>
        </w:rPr>
        <w:t>工程总承包合同、施工总承包合同；</w:t>
      </w:r>
    </w:p>
    <w:p w14:paraId="75E5CD18">
      <w:pPr>
        <w:pStyle w:val="2"/>
        <w:spacing w:before="284" w:line="224" w:lineRule="auto"/>
        <w:ind w:left="630"/>
      </w:pPr>
      <w:r>
        <w:rPr>
          <w:rFonts w:ascii="Times New Roman" w:hAnsi="Times New Roman" w:eastAsia="Times New Roman" w:cs="Times New Roman"/>
          <w:spacing w:val="6"/>
        </w:rPr>
        <w:t>5.</w:t>
      </w:r>
      <w:r>
        <w:rPr>
          <w:spacing w:val="6"/>
        </w:rPr>
        <w:t>参建单位施工合同；</w:t>
      </w:r>
    </w:p>
    <w:p w14:paraId="306ADD4D">
      <w:pPr>
        <w:pStyle w:val="2"/>
        <w:spacing w:before="282" w:line="225" w:lineRule="auto"/>
        <w:ind w:left="628"/>
      </w:pPr>
      <w:r>
        <w:rPr>
          <w:rFonts w:ascii="Times New Roman" w:hAnsi="Times New Roman" w:eastAsia="Times New Roman" w:cs="Times New Roman"/>
          <w:spacing w:val="6"/>
        </w:rPr>
        <w:t>6.</w:t>
      </w:r>
      <w:r>
        <w:rPr>
          <w:spacing w:val="6"/>
        </w:rPr>
        <w:t>施工许可证明文件；</w:t>
      </w:r>
    </w:p>
    <w:p w14:paraId="339D0958">
      <w:pPr>
        <w:pStyle w:val="2"/>
        <w:spacing w:before="285" w:line="225" w:lineRule="auto"/>
        <w:ind w:left="626"/>
      </w:pPr>
      <w:r>
        <w:rPr>
          <w:rFonts w:ascii="Times New Roman" w:hAnsi="Times New Roman" w:eastAsia="Times New Roman" w:cs="Times New Roman"/>
          <w:spacing w:val="1"/>
        </w:rPr>
        <w:t xml:space="preserve">7. </w:t>
      </w:r>
      <w:r>
        <w:rPr>
          <w:spacing w:val="1"/>
        </w:rPr>
        <w:t>申报企业安全生产许可证；</w:t>
      </w:r>
    </w:p>
    <w:p w14:paraId="51AAB535">
      <w:pPr>
        <w:pStyle w:val="2"/>
        <w:spacing w:before="280" w:line="225" w:lineRule="auto"/>
        <w:ind w:left="634"/>
      </w:pPr>
      <w:r>
        <w:rPr>
          <w:rFonts w:ascii="Times New Roman" w:hAnsi="Times New Roman" w:eastAsia="Times New Roman" w:cs="Times New Roman"/>
          <w:spacing w:val="7"/>
        </w:rPr>
        <w:t>8.</w:t>
      </w:r>
      <w:r>
        <w:rPr>
          <w:spacing w:val="7"/>
        </w:rPr>
        <w:t>项目负责人安全生产考核合格证；</w:t>
      </w:r>
    </w:p>
    <w:p w14:paraId="21C2B6CB">
      <w:pPr>
        <w:pStyle w:val="2"/>
        <w:spacing w:before="284" w:line="224" w:lineRule="auto"/>
        <w:ind w:left="627"/>
      </w:pPr>
      <w:r>
        <w:rPr>
          <w:rFonts w:ascii="Times New Roman" w:hAnsi="Times New Roman" w:eastAsia="Times New Roman" w:cs="Times New Roman"/>
          <w:spacing w:val="5"/>
        </w:rPr>
        <w:t>9.</w:t>
      </w:r>
      <w:r>
        <w:rPr>
          <w:rFonts w:ascii="Times New Roman" w:hAnsi="Times New Roman" w:eastAsia="Times New Roman" w:cs="Times New Roman"/>
          <w:spacing w:val="-14"/>
        </w:rPr>
        <w:t xml:space="preserve"> </w:t>
      </w:r>
      <w:r>
        <w:rPr>
          <w:spacing w:val="5"/>
        </w:rPr>
        <w:t>已办理建筑施工安全生产责任保险的证</w:t>
      </w:r>
      <w:r>
        <w:rPr>
          <w:spacing w:val="4"/>
        </w:rPr>
        <w:t>明；</w:t>
      </w:r>
    </w:p>
    <w:p w14:paraId="5AC187D4">
      <w:pPr>
        <w:pStyle w:val="2"/>
        <w:spacing w:before="281" w:line="223" w:lineRule="auto"/>
        <w:ind w:left="651"/>
      </w:pPr>
      <w:r>
        <w:rPr>
          <w:rFonts w:ascii="Times New Roman" w:hAnsi="Times New Roman" w:eastAsia="Times New Roman" w:cs="Times New Roman"/>
          <w:spacing w:val="5"/>
        </w:rPr>
        <w:t>10.</w:t>
      </w:r>
      <w:r>
        <w:rPr>
          <w:spacing w:val="5"/>
        </w:rPr>
        <w:t>农民工业余学校开展情况材料；</w:t>
      </w:r>
    </w:p>
    <w:p w14:paraId="60BBAF2D">
      <w:pPr>
        <w:pStyle w:val="2"/>
        <w:spacing w:before="289" w:line="307" w:lineRule="auto"/>
        <w:ind w:right="8" w:firstLine="651"/>
      </w:pPr>
      <w:r>
        <w:rPr>
          <w:rFonts w:ascii="Times New Roman" w:hAnsi="Times New Roman" w:eastAsia="Times New Roman" w:cs="Times New Roman"/>
          <w:spacing w:val="12"/>
        </w:rPr>
        <w:t>11.</w:t>
      </w:r>
      <w:r>
        <w:rPr>
          <w:spacing w:val="12"/>
        </w:rPr>
        <w:t>推荐单位对工程不少于三次的</w:t>
      </w:r>
      <w:r>
        <w:rPr>
          <w:spacing w:val="-52"/>
        </w:rPr>
        <w:t xml:space="preserve"> </w:t>
      </w:r>
      <w:r>
        <w:rPr>
          <w:spacing w:val="12"/>
        </w:rPr>
        <w:t>日常检查情况及有关阶</w:t>
      </w:r>
      <w:r>
        <w:rPr>
          <w:spacing w:val="4"/>
        </w:rPr>
        <w:t>段的认定材料；</w:t>
      </w:r>
    </w:p>
    <w:p w14:paraId="310AE90C">
      <w:pPr>
        <w:spacing w:line="307" w:lineRule="auto"/>
        <w:sectPr>
          <w:footerReference r:id="rId11" w:type="default"/>
          <w:pgSz w:w="11907" w:h="16839"/>
          <w:pgMar w:top="1431" w:right="1641" w:bottom="1417" w:left="1669" w:header="0" w:footer="1252" w:gutter="0"/>
          <w:cols w:space="720" w:num="1"/>
        </w:sectPr>
      </w:pPr>
    </w:p>
    <w:p w14:paraId="683D9D24">
      <w:pPr>
        <w:spacing w:line="331" w:lineRule="auto"/>
        <w:rPr>
          <w:rFonts w:ascii="Arial"/>
          <w:sz w:val="21"/>
        </w:rPr>
      </w:pPr>
      <w:r>
        <w:drawing>
          <wp:anchor distT="0" distB="0" distL="0" distR="0" simplePos="0" relativeHeight="251667456" behindDoc="0" locked="0" layoutInCell="0" allowOverlap="1">
            <wp:simplePos x="0" y="0"/>
            <wp:positionH relativeFrom="page">
              <wp:posOffset>-3175</wp:posOffset>
            </wp:positionH>
            <wp:positionV relativeFrom="page">
              <wp:posOffset>-3175</wp:posOffset>
            </wp:positionV>
            <wp:extent cx="635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6350" cy="6350"/>
                    </a:xfrm>
                    <a:prstGeom prst="rect">
                      <a:avLst/>
                    </a:prstGeom>
                  </pic:spPr>
                </pic:pic>
              </a:graphicData>
            </a:graphic>
          </wp:anchor>
        </w:drawing>
      </w:r>
    </w:p>
    <w:p w14:paraId="56635063">
      <w:pPr>
        <w:pStyle w:val="2"/>
        <w:spacing w:before="101" w:line="225" w:lineRule="auto"/>
        <w:ind w:left="667"/>
      </w:pPr>
      <w:r>
        <w:rPr>
          <w:rFonts w:ascii="Times New Roman" w:hAnsi="Times New Roman" w:eastAsia="Times New Roman" w:cs="Times New Roman"/>
          <w:spacing w:val="5"/>
        </w:rPr>
        <w:t>12.</w:t>
      </w:r>
      <w:r>
        <w:rPr>
          <w:spacing w:val="5"/>
        </w:rPr>
        <w:t>竣（交、完）工验收报告；</w:t>
      </w:r>
    </w:p>
    <w:p w14:paraId="7F64FE7E">
      <w:pPr>
        <w:pStyle w:val="2"/>
        <w:spacing w:before="282" w:line="351" w:lineRule="auto"/>
        <w:ind w:firstLine="667"/>
      </w:pPr>
      <w:r>
        <w:rPr>
          <w:rFonts w:ascii="Times New Roman" w:hAnsi="Times New Roman" w:eastAsia="Times New Roman" w:cs="Times New Roman"/>
          <w:spacing w:val="2"/>
        </w:rPr>
        <w:t>13.</w:t>
      </w:r>
      <w:r>
        <w:rPr>
          <w:spacing w:val="2"/>
        </w:rPr>
        <w:t>工程竣工验收备案表（</w:t>
      </w:r>
      <w:r>
        <w:rPr>
          <w:b/>
          <w:bCs/>
          <w:spacing w:val="2"/>
        </w:rPr>
        <w:t>房屋建筑与市政基础设施工程若</w:t>
      </w:r>
      <w:r>
        <w:rPr>
          <w:rFonts w:ascii="Times New Roman" w:hAnsi="Times New Roman" w:eastAsia="Times New Roman" w:cs="Times New Roman"/>
          <w:b/>
          <w:bCs/>
          <w:spacing w:val="2"/>
        </w:rPr>
        <w:t>2025</w:t>
      </w:r>
      <w:r>
        <w:rPr>
          <w:rFonts w:ascii="Times New Roman" w:hAnsi="Times New Roman" w:eastAsia="Times New Roman" w:cs="Times New Roman"/>
          <w:b/>
          <w:bCs/>
          <w:spacing w:val="32"/>
        </w:rPr>
        <w:t xml:space="preserve"> </w:t>
      </w:r>
      <w:r>
        <w:rPr>
          <w:b/>
          <w:bCs/>
          <w:spacing w:val="2"/>
        </w:rPr>
        <w:t>年</w:t>
      </w:r>
      <w:r>
        <w:rPr>
          <w:spacing w:val="-60"/>
        </w:rPr>
        <w:t xml:space="preserve"> </w:t>
      </w:r>
      <w:r>
        <w:rPr>
          <w:rFonts w:ascii="Times New Roman" w:hAnsi="Times New Roman" w:eastAsia="Times New Roman" w:cs="Times New Roman"/>
          <w:b/>
          <w:bCs/>
          <w:spacing w:val="2"/>
        </w:rPr>
        <w:t>6</w:t>
      </w:r>
      <w:r>
        <w:rPr>
          <w:rFonts w:ascii="Times New Roman" w:hAnsi="Times New Roman" w:eastAsia="Times New Roman" w:cs="Times New Roman"/>
          <w:b/>
          <w:bCs/>
          <w:spacing w:val="40"/>
          <w:w w:val="101"/>
        </w:rPr>
        <w:t xml:space="preserve"> </w:t>
      </w:r>
      <w:r>
        <w:rPr>
          <w:b/>
          <w:bCs/>
          <w:spacing w:val="2"/>
        </w:rPr>
        <w:t>月</w:t>
      </w:r>
      <w:r>
        <w:rPr>
          <w:spacing w:val="-62"/>
        </w:rPr>
        <w:t xml:space="preserve"> </w:t>
      </w:r>
      <w:r>
        <w:rPr>
          <w:rFonts w:ascii="Times New Roman" w:hAnsi="Times New Roman" w:eastAsia="Times New Roman" w:cs="Times New Roman"/>
          <w:b/>
          <w:bCs/>
          <w:spacing w:val="2"/>
        </w:rPr>
        <w:t xml:space="preserve">30  </w:t>
      </w:r>
      <w:r>
        <w:rPr>
          <w:b/>
          <w:bCs/>
          <w:spacing w:val="2"/>
        </w:rPr>
        <w:t>日前只能获取工程各方主体单位盖章</w:t>
      </w:r>
      <w:r>
        <w:rPr>
          <w:b/>
          <w:bCs/>
          <w:spacing w:val="1"/>
        </w:rPr>
        <w:t>并签字的</w:t>
      </w:r>
      <w:r>
        <w:rPr>
          <w:b/>
          <w:bCs/>
          <w:spacing w:val="18"/>
        </w:rPr>
        <w:t>竣工验收合格意见的，还需提供当地主管部</w:t>
      </w:r>
      <w:r>
        <w:rPr>
          <w:b/>
          <w:bCs/>
          <w:spacing w:val="17"/>
        </w:rPr>
        <w:t>门出具的情况证</w:t>
      </w:r>
      <w:r>
        <w:rPr>
          <w:b/>
          <w:bCs/>
          <w:spacing w:val="-6"/>
        </w:rPr>
        <w:t>明</w:t>
      </w:r>
      <w:r>
        <w:rPr>
          <w:spacing w:val="-1"/>
        </w:rPr>
        <w:t>）；</w:t>
      </w:r>
    </w:p>
    <w:p w14:paraId="0347D516">
      <w:pPr>
        <w:pStyle w:val="2"/>
        <w:spacing w:before="297" w:line="337" w:lineRule="auto"/>
        <w:ind w:left="13" w:right="5" w:firstLine="654"/>
      </w:pPr>
      <w:r>
        <w:rPr>
          <w:rFonts w:ascii="Times New Roman" w:hAnsi="Times New Roman" w:eastAsia="Times New Roman" w:cs="Times New Roman"/>
          <w:spacing w:val="2"/>
        </w:rPr>
        <w:t>14.</w:t>
      </w:r>
      <w:r>
        <w:rPr>
          <w:rFonts w:ascii="Times New Roman" w:hAnsi="Times New Roman" w:eastAsia="Times New Roman" w:cs="Times New Roman"/>
          <w:spacing w:val="-26"/>
        </w:rPr>
        <w:t xml:space="preserve"> </w:t>
      </w:r>
      <w:r>
        <w:rPr>
          <w:spacing w:val="2"/>
        </w:rPr>
        <w:t>随同申报的参建单位不超过两家，且符合以下条件：与</w:t>
      </w:r>
      <w:r>
        <w:rPr>
          <w:spacing w:val="8"/>
        </w:rPr>
        <w:t>主承建单位签订分包合同的独立法人；完成建安合同造价占总</w:t>
      </w:r>
      <w:r>
        <w:rPr>
          <w:spacing w:val="4"/>
        </w:rPr>
        <w:t>建安合同造价</w:t>
      </w:r>
      <w:r>
        <w:rPr>
          <w:spacing w:val="-70"/>
        </w:rPr>
        <w:t xml:space="preserve"> </w:t>
      </w:r>
      <w:r>
        <w:rPr>
          <w:rFonts w:ascii="Times New Roman" w:hAnsi="Times New Roman" w:eastAsia="Times New Roman" w:cs="Times New Roman"/>
          <w:spacing w:val="4"/>
        </w:rPr>
        <w:t>20%</w:t>
      </w:r>
      <w:r>
        <w:rPr>
          <w:spacing w:val="4"/>
        </w:rPr>
        <w:t>以上，其中住宅项目相应占比不低于</w:t>
      </w:r>
      <w:r>
        <w:rPr>
          <w:spacing w:val="-44"/>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3"/>
        </w:rPr>
        <w:t>%</w:t>
      </w:r>
      <w:r>
        <w:rPr>
          <w:spacing w:val="3"/>
        </w:rPr>
        <w:t>。</w:t>
      </w:r>
    </w:p>
    <w:p w14:paraId="6BE9459F">
      <w:pPr>
        <w:spacing w:before="266" w:line="225" w:lineRule="auto"/>
        <w:ind w:left="648"/>
        <w:rPr>
          <w:rFonts w:ascii="黑体" w:hAnsi="黑体" w:eastAsia="黑体" w:cs="黑体"/>
          <w:sz w:val="31"/>
          <w:szCs w:val="31"/>
        </w:rPr>
      </w:pPr>
      <w:r>
        <w:rPr>
          <w:rFonts w:ascii="黑体" w:hAnsi="黑体" w:eastAsia="黑体" w:cs="黑体"/>
          <w:spacing w:val="6"/>
          <w:sz w:val="31"/>
          <w:szCs w:val="31"/>
        </w:rPr>
        <w:t>二、下册内容</w:t>
      </w:r>
    </w:p>
    <w:p w14:paraId="786CCEB6">
      <w:pPr>
        <w:pStyle w:val="2"/>
        <w:spacing w:before="286" w:line="337" w:lineRule="auto"/>
        <w:ind w:left="13" w:right="5" w:firstLine="638"/>
      </w:pPr>
      <w:r>
        <w:rPr>
          <w:rFonts w:ascii="Times New Roman" w:hAnsi="Times New Roman" w:eastAsia="Times New Roman" w:cs="Times New Roman"/>
          <w:b/>
          <w:bCs/>
          <w:spacing w:val="-3"/>
        </w:rPr>
        <w:t>1.</w:t>
      </w:r>
      <w:r>
        <w:rPr>
          <w:rFonts w:ascii="Times New Roman" w:hAnsi="Times New Roman" w:eastAsia="Times New Roman" w:cs="Times New Roman"/>
          <w:b/>
          <w:bCs/>
          <w:spacing w:val="-37"/>
        </w:rPr>
        <w:t xml:space="preserve"> </w:t>
      </w:r>
      <w:r>
        <w:rPr>
          <w:b/>
          <w:bCs/>
          <w:spacing w:val="-3"/>
        </w:rPr>
        <w:t>照片</w:t>
      </w:r>
      <w:r>
        <w:rPr>
          <w:spacing w:val="-3"/>
        </w:rPr>
        <w:t>。能反映每个分项不同部位安全状况的彩色照片（不</w:t>
      </w:r>
      <w:r>
        <w:rPr>
          <w:spacing w:val="8"/>
        </w:rPr>
        <w:t>少于</w:t>
      </w:r>
      <w:r>
        <w:rPr>
          <w:spacing w:val="-49"/>
        </w:rPr>
        <w:t xml:space="preserve"> </w:t>
      </w:r>
      <w:r>
        <w:rPr>
          <w:rFonts w:ascii="Times New Roman" w:hAnsi="Times New Roman" w:eastAsia="Times New Roman" w:cs="Times New Roman"/>
          <w:spacing w:val="8"/>
        </w:rPr>
        <w:t>3</w:t>
      </w:r>
      <w:r>
        <w:rPr>
          <w:rFonts w:ascii="Times New Roman" w:hAnsi="Times New Roman" w:eastAsia="Times New Roman" w:cs="Times New Roman"/>
          <w:spacing w:val="30"/>
        </w:rPr>
        <w:t xml:space="preserve"> </w:t>
      </w:r>
      <w:r>
        <w:rPr>
          <w:spacing w:val="8"/>
        </w:rPr>
        <w:t>张</w:t>
      </w:r>
      <w:r>
        <w:rPr>
          <w:spacing w:val="-67"/>
        </w:rPr>
        <w:t>），</w:t>
      </w:r>
      <w:r>
        <w:rPr>
          <w:spacing w:val="-87"/>
        </w:rPr>
        <w:t xml:space="preserve"> </w:t>
      </w:r>
      <w:r>
        <w:rPr>
          <w:spacing w:val="8"/>
        </w:rPr>
        <w:t>以及工程竣工外立面全貌的彩色照片（</w:t>
      </w:r>
      <w:r>
        <w:rPr>
          <w:spacing w:val="7"/>
        </w:rPr>
        <w:t>不少于</w:t>
      </w:r>
      <w:r>
        <w:rPr>
          <w:spacing w:val="-47"/>
        </w:rPr>
        <w:t xml:space="preserve"> </w:t>
      </w:r>
      <w:r>
        <w:rPr>
          <w:rFonts w:ascii="Times New Roman" w:hAnsi="Times New Roman" w:eastAsia="Times New Roman" w:cs="Times New Roman"/>
          <w:spacing w:val="7"/>
        </w:rPr>
        <w:t>5</w:t>
      </w:r>
      <w:r>
        <w:rPr>
          <w:spacing w:val="-39"/>
        </w:rPr>
        <w:t>张）。</w:t>
      </w:r>
    </w:p>
    <w:p w14:paraId="6E085D9A">
      <w:pPr>
        <w:pStyle w:val="2"/>
        <w:spacing w:before="276" w:line="338" w:lineRule="auto"/>
        <w:ind w:left="17" w:firstLine="621"/>
      </w:pPr>
      <w:r>
        <w:rPr>
          <w:rFonts w:ascii="Times New Roman" w:hAnsi="Times New Roman" w:eastAsia="Times New Roman" w:cs="Times New Roman"/>
          <w:b/>
          <w:bCs/>
          <w:spacing w:val="-2"/>
        </w:rPr>
        <w:t>2.</w:t>
      </w:r>
      <w:r>
        <w:rPr>
          <w:rFonts w:ascii="Times New Roman" w:hAnsi="Times New Roman" w:eastAsia="Times New Roman" w:cs="Times New Roman"/>
          <w:b/>
          <w:bCs/>
          <w:spacing w:val="-43"/>
        </w:rPr>
        <w:t xml:space="preserve"> </w:t>
      </w:r>
      <w:r>
        <w:rPr>
          <w:b/>
          <w:bCs/>
          <w:spacing w:val="-2"/>
        </w:rPr>
        <w:t>录像</w:t>
      </w:r>
      <w:r>
        <w:rPr>
          <w:spacing w:val="-2"/>
        </w:rPr>
        <w:t>。能反映各阶段、各分部施工安全生产、文明施</w:t>
      </w:r>
      <w:r>
        <w:rPr>
          <w:spacing w:val="-3"/>
        </w:rPr>
        <w:t>工，</w:t>
      </w:r>
      <w:r>
        <w:rPr>
          <w:spacing w:val="15"/>
        </w:rPr>
        <w:t>以及</w:t>
      </w:r>
      <w:r>
        <w:rPr>
          <w:rFonts w:ascii="Times New Roman" w:hAnsi="Times New Roman" w:eastAsia="Times New Roman" w:cs="Times New Roman"/>
          <w:spacing w:val="15"/>
        </w:rPr>
        <w:t>“</w:t>
      </w:r>
      <w:r>
        <w:rPr>
          <w:spacing w:val="15"/>
        </w:rPr>
        <w:t>标准化、智慧化、信息化</w:t>
      </w:r>
      <w:r>
        <w:rPr>
          <w:rFonts w:ascii="Times New Roman" w:hAnsi="Times New Roman" w:eastAsia="Times New Roman" w:cs="Times New Roman"/>
          <w:spacing w:val="15"/>
        </w:rPr>
        <w:t>”</w:t>
      </w:r>
      <w:r>
        <w:rPr>
          <w:spacing w:val="15"/>
        </w:rPr>
        <w:t>建设的影像资料（不少于</w:t>
      </w:r>
      <w:r>
        <w:rPr>
          <w:spacing w:val="-11"/>
        </w:rPr>
        <w:t xml:space="preserve"> </w:t>
      </w:r>
      <w:r>
        <w:rPr>
          <w:rFonts w:ascii="Times New Roman" w:hAnsi="Times New Roman" w:eastAsia="Times New Roman" w:cs="Times New Roman"/>
          <w:spacing w:val="15"/>
        </w:rPr>
        <w:t>15</w:t>
      </w:r>
      <w:r>
        <w:rPr>
          <w:spacing w:val="-5"/>
        </w:rPr>
        <w:t>分钟）</w:t>
      </w:r>
    </w:p>
    <w:p w14:paraId="35F1F9D7">
      <w:pPr>
        <w:spacing w:line="338" w:lineRule="auto"/>
        <w:sectPr>
          <w:footerReference r:id="rId12" w:type="default"/>
          <w:pgSz w:w="11907" w:h="16839"/>
          <w:pgMar w:top="1431" w:right="1644" w:bottom="1419" w:left="1653" w:header="0" w:footer="1252" w:gutter="0"/>
          <w:cols w:space="720" w:num="1"/>
        </w:sectPr>
      </w:pPr>
    </w:p>
    <w:p w14:paraId="32051AB8">
      <w:pPr>
        <w:spacing w:line="251" w:lineRule="auto"/>
        <w:rPr>
          <w:rFonts w:ascii="Arial"/>
          <w:sz w:val="21"/>
        </w:rPr>
      </w:pPr>
      <w:r>
        <w:drawing>
          <wp:anchor distT="0" distB="0" distL="0" distR="0" simplePos="0" relativeHeight="251668480" behindDoc="0" locked="0" layoutInCell="0" allowOverlap="1">
            <wp:simplePos x="0" y="0"/>
            <wp:positionH relativeFrom="page">
              <wp:posOffset>-3175</wp:posOffset>
            </wp:positionH>
            <wp:positionV relativeFrom="page">
              <wp:posOffset>-3175</wp:posOffset>
            </wp:positionV>
            <wp:extent cx="6350"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5"/>
                    <a:stretch>
                      <a:fillRect/>
                    </a:stretch>
                  </pic:blipFill>
                  <pic:spPr>
                    <a:xfrm>
                      <a:off x="0" y="0"/>
                      <a:ext cx="6350" cy="6350"/>
                    </a:xfrm>
                    <a:prstGeom prst="rect">
                      <a:avLst/>
                    </a:prstGeom>
                  </pic:spPr>
                </pic:pic>
              </a:graphicData>
            </a:graphic>
          </wp:anchor>
        </w:drawing>
      </w:r>
    </w:p>
    <w:p w14:paraId="47B32D50">
      <w:pPr>
        <w:spacing w:line="251" w:lineRule="auto"/>
        <w:rPr>
          <w:rFonts w:ascii="Arial"/>
          <w:sz w:val="21"/>
        </w:rPr>
      </w:pPr>
    </w:p>
    <w:p w14:paraId="3F03DC59">
      <w:pPr>
        <w:spacing w:line="252" w:lineRule="auto"/>
        <w:rPr>
          <w:rFonts w:ascii="Arial"/>
          <w:sz w:val="21"/>
        </w:rPr>
      </w:pPr>
    </w:p>
    <w:p w14:paraId="3ED6B842">
      <w:pPr>
        <w:spacing w:line="252" w:lineRule="auto"/>
        <w:rPr>
          <w:rFonts w:ascii="Arial"/>
          <w:sz w:val="21"/>
        </w:rPr>
      </w:pPr>
    </w:p>
    <w:p w14:paraId="58889532">
      <w:pPr>
        <w:spacing w:line="252" w:lineRule="auto"/>
        <w:rPr>
          <w:rFonts w:ascii="Arial"/>
          <w:sz w:val="21"/>
        </w:rPr>
      </w:pPr>
    </w:p>
    <w:p w14:paraId="40B03E91">
      <w:pPr>
        <w:spacing w:before="169" w:line="480" w:lineRule="auto"/>
        <w:ind w:left="1321" w:right="667" w:hanging="767"/>
        <w:rPr>
          <w:rFonts w:ascii="黑体" w:hAnsi="黑体" w:eastAsia="黑体" w:cs="黑体"/>
          <w:sz w:val="52"/>
          <w:szCs w:val="52"/>
        </w:rPr>
      </w:pPr>
      <w:r>
        <w:rPr>
          <w:rFonts w:ascii="黑体" w:hAnsi="黑体" w:eastAsia="黑体" w:cs="黑体"/>
          <w:spacing w:val="-2"/>
          <w:sz w:val="52"/>
          <w:szCs w:val="52"/>
        </w:rPr>
        <w:t>浙江省建筑施工安全生产标准化</w:t>
      </w:r>
      <w:r>
        <w:rPr>
          <w:rFonts w:ascii="黑体" w:hAnsi="黑体" w:eastAsia="黑体" w:cs="黑体"/>
          <w:spacing w:val="-1"/>
          <w:sz w:val="52"/>
          <w:szCs w:val="52"/>
        </w:rPr>
        <w:t>优良工地水平认定申报表</w:t>
      </w:r>
    </w:p>
    <w:p w14:paraId="05332E88">
      <w:pPr>
        <w:spacing w:line="286" w:lineRule="auto"/>
        <w:rPr>
          <w:rFonts w:ascii="Arial"/>
          <w:sz w:val="21"/>
        </w:rPr>
      </w:pPr>
    </w:p>
    <w:p w14:paraId="525E2587">
      <w:pPr>
        <w:spacing w:line="286" w:lineRule="auto"/>
        <w:rPr>
          <w:rFonts w:ascii="Arial"/>
          <w:sz w:val="21"/>
        </w:rPr>
      </w:pPr>
    </w:p>
    <w:p w14:paraId="43A09B5E">
      <w:pPr>
        <w:spacing w:before="101" w:line="223" w:lineRule="auto"/>
        <w:ind w:left="817"/>
        <w:rPr>
          <w:rFonts w:ascii="宋体" w:hAnsi="宋体" w:eastAsia="宋体" w:cs="宋体"/>
          <w:sz w:val="31"/>
          <w:szCs w:val="31"/>
        </w:rPr>
      </w:pPr>
      <w:r>
        <w:rPr>
          <w:rFonts w:ascii="宋体" w:hAnsi="宋体" w:eastAsia="宋体" w:cs="宋体"/>
          <w:b/>
          <w:bCs/>
          <w:spacing w:val="2"/>
          <w:sz w:val="31"/>
          <w:szCs w:val="31"/>
        </w:rPr>
        <w:t>工程名称</w:t>
      </w:r>
      <w:r>
        <w:rPr>
          <w:rFonts w:ascii="宋体" w:hAnsi="宋体" w:eastAsia="宋体" w:cs="宋体"/>
          <w:spacing w:val="-123"/>
          <w:sz w:val="31"/>
          <w:szCs w:val="31"/>
        </w:rPr>
        <w:t xml:space="preserve"> </w:t>
      </w:r>
      <w:r>
        <w:rPr>
          <w:rFonts w:ascii="宋体" w:hAnsi="宋体" w:eastAsia="宋体" w:cs="宋体"/>
          <w:sz w:val="31"/>
          <w:szCs w:val="31"/>
          <w:u w:val="single" w:color="auto"/>
        </w:rPr>
        <w:t xml:space="preserve">                            </w:t>
      </w:r>
    </w:p>
    <w:p w14:paraId="4C64C2C8">
      <w:pPr>
        <w:spacing w:line="352" w:lineRule="auto"/>
        <w:rPr>
          <w:rFonts w:ascii="Arial"/>
          <w:sz w:val="21"/>
        </w:rPr>
      </w:pPr>
    </w:p>
    <w:p w14:paraId="45E81041">
      <w:pPr>
        <w:spacing w:before="101" w:line="222" w:lineRule="auto"/>
        <w:ind w:left="854"/>
        <w:rPr>
          <w:rFonts w:ascii="宋体" w:hAnsi="宋体" w:eastAsia="宋体" w:cs="宋体"/>
          <w:sz w:val="31"/>
          <w:szCs w:val="31"/>
        </w:rPr>
      </w:pPr>
      <w:r>
        <w:rPr>
          <w:rFonts w:ascii="宋体" w:hAnsi="宋体" w:eastAsia="宋体" w:cs="宋体"/>
          <w:b/>
          <w:bCs/>
          <w:spacing w:val="-2"/>
          <w:sz w:val="31"/>
          <w:szCs w:val="31"/>
        </w:rPr>
        <w:t>申报单位</w:t>
      </w:r>
      <w:r>
        <w:rPr>
          <w:rFonts w:ascii="宋体" w:hAnsi="宋体" w:eastAsia="宋体" w:cs="宋体"/>
          <w:spacing w:val="-125"/>
          <w:sz w:val="31"/>
          <w:szCs w:val="31"/>
        </w:rPr>
        <w:t xml:space="preserve"> </w:t>
      </w:r>
      <w:r>
        <w:rPr>
          <w:rFonts w:ascii="宋体" w:hAnsi="宋体" w:eastAsia="宋体" w:cs="宋体"/>
          <w:spacing w:val="4"/>
          <w:sz w:val="31"/>
          <w:szCs w:val="31"/>
          <w:u w:val="single" w:color="auto"/>
        </w:rPr>
        <w:t xml:space="preserve">                     </w:t>
      </w:r>
      <w:r>
        <w:rPr>
          <w:rFonts w:ascii="宋体" w:hAnsi="宋体" w:eastAsia="宋体" w:cs="宋体"/>
          <w:b/>
          <w:bCs/>
          <w:spacing w:val="-2"/>
          <w:sz w:val="31"/>
          <w:szCs w:val="31"/>
        </w:rPr>
        <w:t>（盖章）</w:t>
      </w:r>
    </w:p>
    <w:p w14:paraId="7B32D167">
      <w:pPr>
        <w:spacing w:line="351" w:lineRule="auto"/>
        <w:rPr>
          <w:rFonts w:ascii="Arial"/>
          <w:sz w:val="21"/>
        </w:rPr>
      </w:pPr>
    </w:p>
    <w:p w14:paraId="632E3C3C">
      <w:pPr>
        <w:spacing w:before="100" w:line="222" w:lineRule="auto"/>
        <w:ind w:left="854"/>
        <w:rPr>
          <w:rFonts w:ascii="宋体" w:hAnsi="宋体" w:eastAsia="宋体" w:cs="宋体"/>
          <w:sz w:val="31"/>
          <w:szCs w:val="31"/>
        </w:rPr>
      </w:pPr>
      <w:r>
        <w:rPr>
          <w:rFonts w:ascii="宋体" w:hAnsi="宋体" w:eastAsia="宋体" w:cs="宋体"/>
          <w:b/>
          <w:bCs/>
          <w:spacing w:val="-7"/>
          <w:sz w:val="31"/>
          <w:szCs w:val="31"/>
        </w:rPr>
        <w:t>申报日期</w:t>
      </w:r>
      <w:r>
        <w:rPr>
          <w:rFonts w:ascii="宋体" w:hAnsi="宋体" w:eastAsia="宋体" w:cs="宋体"/>
          <w:spacing w:val="-124"/>
          <w:sz w:val="31"/>
          <w:szCs w:val="31"/>
        </w:rPr>
        <w:t xml:space="preserve"> </w:t>
      </w:r>
      <w:r>
        <w:rPr>
          <w:rFonts w:ascii="宋体" w:hAnsi="宋体" w:eastAsia="宋体" w:cs="宋体"/>
          <w:sz w:val="31"/>
          <w:szCs w:val="31"/>
          <w:u w:val="single" w:color="auto"/>
        </w:rPr>
        <w:t xml:space="preserve">                            </w:t>
      </w:r>
    </w:p>
    <w:p w14:paraId="460BDC3A">
      <w:pPr>
        <w:spacing w:line="243" w:lineRule="auto"/>
        <w:rPr>
          <w:rFonts w:ascii="Arial"/>
          <w:sz w:val="21"/>
        </w:rPr>
      </w:pPr>
    </w:p>
    <w:p w14:paraId="151CF947">
      <w:pPr>
        <w:spacing w:line="243" w:lineRule="auto"/>
        <w:rPr>
          <w:rFonts w:ascii="Arial"/>
          <w:sz w:val="21"/>
        </w:rPr>
      </w:pPr>
    </w:p>
    <w:p w14:paraId="05EA508E">
      <w:pPr>
        <w:spacing w:line="243" w:lineRule="auto"/>
        <w:rPr>
          <w:rFonts w:ascii="Arial"/>
          <w:sz w:val="21"/>
        </w:rPr>
      </w:pPr>
    </w:p>
    <w:p w14:paraId="72D8ABDE">
      <w:pPr>
        <w:spacing w:line="243" w:lineRule="auto"/>
        <w:rPr>
          <w:rFonts w:ascii="Arial"/>
          <w:sz w:val="21"/>
        </w:rPr>
      </w:pPr>
    </w:p>
    <w:p w14:paraId="741E43DE">
      <w:pPr>
        <w:spacing w:line="243" w:lineRule="auto"/>
        <w:rPr>
          <w:rFonts w:ascii="Arial"/>
          <w:sz w:val="21"/>
        </w:rPr>
      </w:pPr>
    </w:p>
    <w:p w14:paraId="4414D2BA">
      <w:pPr>
        <w:spacing w:line="243" w:lineRule="auto"/>
        <w:rPr>
          <w:rFonts w:ascii="Arial"/>
          <w:sz w:val="21"/>
        </w:rPr>
      </w:pPr>
    </w:p>
    <w:p w14:paraId="1A83C46F">
      <w:pPr>
        <w:spacing w:line="243" w:lineRule="auto"/>
        <w:rPr>
          <w:rFonts w:ascii="Arial"/>
          <w:sz w:val="21"/>
        </w:rPr>
      </w:pPr>
    </w:p>
    <w:p w14:paraId="4FC5C04E">
      <w:pPr>
        <w:spacing w:line="243" w:lineRule="auto"/>
        <w:rPr>
          <w:rFonts w:ascii="Arial"/>
          <w:sz w:val="21"/>
        </w:rPr>
      </w:pPr>
    </w:p>
    <w:p w14:paraId="623E52FF">
      <w:pPr>
        <w:spacing w:line="243" w:lineRule="auto"/>
        <w:rPr>
          <w:rFonts w:ascii="Arial"/>
          <w:sz w:val="21"/>
        </w:rPr>
      </w:pPr>
    </w:p>
    <w:p w14:paraId="67170D16">
      <w:pPr>
        <w:spacing w:line="243" w:lineRule="auto"/>
        <w:rPr>
          <w:rFonts w:ascii="Arial"/>
          <w:sz w:val="21"/>
        </w:rPr>
      </w:pPr>
    </w:p>
    <w:p w14:paraId="5EBEA597">
      <w:pPr>
        <w:spacing w:line="243" w:lineRule="auto"/>
        <w:rPr>
          <w:rFonts w:ascii="Arial"/>
          <w:sz w:val="21"/>
        </w:rPr>
      </w:pPr>
    </w:p>
    <w:p w14:paraId="25F6C684">
      <w:pPr>
        <w:spacing w:line="243" w:lineRule="auto"/>
        <w:rPr>
          <w:rFonts w:ascii="Arial"/>
          <w:sz w:val="21"/>
        </w:rPr>
      </w:pPr>
    </w:p>
    <w:p w14:paraId="34CD0E09">
      <w:pPr>
        <w:spacing w:line="243" w:lineRule="auto"/>
        <w:rPr>
          <w:rFonts w:ascii="Arial"/>
          <w:sz w:val="21"/>
        </w:rPr>
      </w:pPr>
    </w:p>
    <w:p w14:paraId="1BC4A8C7">
      <w:pPr>
        <w:spacing w:line="244" w:lineRule="auto"/>
        <w:rPr>
          <w:rFonts w:ascii="Arial"/>
          <w:sz w:val="21"/>
        </w:rPr>
      </w:pPr>
    </w:p>
    <w:p w14:paraId="1C5916A8">
      <w:pPr>
        <w:spacing w:line="244" w:lineRule="auto"/>
        <w:rPr>
          <w:rFonts w:ascii="Arial"/>
          <w:sz w:val="21"/>
        </w:rPr>
      </w:pPr>
    </w:p>
    <w:p w14:paraId="5ECF74CB">
      <w:pPr>
        <w:spacing w:line="244" w:lineRule="auto"/>
        <w:rPr>
          <w:rFonts w:ascii="Arial"/>
          <w:sz w:val="21"/>
        </w:rPr>
      </w:pPr>
    </w:p>
    <w:p w14:paraId="5EF55778">
      <w:pPr>
        <w:spacing w:line="244" w:lineRule="auto"/>
        <w:rPr>
          <w:rFonts w:ascii="Arial"/>
          <w:sz w:val="21"/>
        </w:rPr>
      </w:pPr>
    </w:p>
    <w:p w14:paraId="427316AC">
      <w:pPr>
        <w:spacing w:before="118" w:line="219" w:lineRule="auto"/>
        <w:ind w:left="2021"/>
        <w:rPr>
          <w:rFonts w:ascii="宋体" w:hAnsi="宋体" w:eastAsia="宋体" w:cs="宋体"/>
          <w:sz w:val="36"/>
          <w:szCs w:val="36"/>
        </w:rPr>
      </w:pPr>
      <w:r>
        <w:rPr>
          <w:rFonts w:ascii="宋体" w:hAnsi="宋体" w:eastAsia="宋体" w:cs="宋体"/>
          <w:spacing w:val="-2"/>
          <w:sz w:val="36"/>
          <w:szCs w:val="36"/>
        </w:rPr>
        <w:t>浙江省住房和城乡建设厅制</w:t>
      </w:r>
    </w:p>
    <w:p w14:paraId="64064C5C">
      <w:pPr>
        <w:spacing w:line="251" w:lineRule="auto"/>
        <w:rPr>
          <w:rFonts w:ascii="Arial"/>
          <w:sz w:val="21"/>
        </w:rPr>
      </w:pPr>
    </w:p>
    <w:p w14:paraId="2DCF73E8">
      <w:pPr>
        <w:spacing w:line="251" w:lineRule="auto"/>
        <w:rPr>
          <w:rFonts w:ascii="Arial"/>
          <w:sz w:val="21"/>
        </w:rPr>
      </w:pPr>
    </w:p>
    <w:p w14:paraId="46CD7E65">
      <w:pPr>
        <w:spacing w:line="251" w:lineRule="auto"/>
        <w:rPr>
          <w:rFonts w:ascii="Arial"/>
          <w:sz w:val="21"/>
        </w:rPr>
      </w:pPr>
    </w:p>
    <w:p w14:paraId="17D4856A">
      <w:pPr>
        <w:spacing w:line="252" w:lineRule="auto"/>
        <w:rPr>
          <w:rFonts w:ascii="Arial"/>
          <w:sz w:val="21"/>
        </w:rPr>
      </w:pPr>
    </w:p>
    <w:p w14:paraId="1A6C1F2D">
      <w:pPr>
        <w:spacing w:line="252" w:lineRule="auto"/>
        <w:rPr>
          <w:rFonts w:ascii="Arial"/>
          <w:sz w:val="21"/>
        </w:rPr>
      </w:pPr>
    </w:p>
    <w:p w14:paraId="22AF30E0">
      <w:pPr>
        <w:spacing w:before="140" w:line="221" w:lineRule="auto"/>
        <w:ind w:left="2645"/>
        <w:rPr>
          <w:rFonts w:ascii="宋体" w:hAnsi="宋体" w:eastAsia="宋体" w:cs="宋体"/>
          <w:sz w:val="43"/>
          <w:szCs w:val="43"/>
        </w:rPr>
      </w:pPr>
      <w:r>
        <w:rPr>
          <w:rFonts w:ascii="宋体" w:hAnsi="宋体" w:eastAsia="宋体" w:cs="宋体"/>
          <w:spacing w:val="-11"/>
          <w:sz w:val="43"/>
          <w:szCs w:val="43"/>
        </w:rPr>
        <w:t>填</w:t>
      </w:r>
      <w:r>
        <w:rPr>
          <w:rFonts w:ascii="宋体" w:hAnsi="宋体" w:eastAsia="宋体" w:cs="宋体"/>
          <w:spacing w:val="16"/>
          <w:sz w:val="43"/>
          <w:szCs w:val="43"/>
        </w:rPr>
        <w:t xml:space="preserve">  </w:t>
      </w:r>
      <w:r>
        <w:rPr>
          <w:rFonts w:ascii="宋体" w:hAnsi="宋体" w:eastAsia="宋体" w:cs="宋体"/>
          <w:spacing w:val="-11"/>
          <w:sz w:val="43"/>
          <w:szCs w:val="43"/>
        </w:rPr>
        <w:t>表</w:t>
      </w:r>
      <w:r>
        <w:rPr>
          <w:rFonts w:ascii="宋体" w:hAnsi="宋体" w:eastAsia="宋体" w:cs="宋体"/>
          <w:spacing w:val="18"/>
          <w:sz w:val="43"/>
          <w:szCs w:val="43"/>
        </w:rPr>
        <w:t xml:space="preserve">  </w:t>
      </w:r>
      <w:r>
        <w:rPr>
          <w:rFonts w:ascii="宋体" w:hAnsi="宋体" w:eastAsia="宋体" w:cs="宋体"/>
          <w:spacing w:val="-11"/>
          <w:sz w:val="43"/>
          <w:szCs w:val="43"/>
        </w:rPr>
        <w:t>说</w:t>
      </w:r>
      <w:r>
        <w:rPr>
          <w:rFonts w:ascii="宋体" w:hAnsi="宋体" w:eastAsia="宋体" w:cs="宋体"/>
          <w:spacing w:val="36"/>
          <w:sz w:val="43"/>
          <w:szCs w:val="43"/>
        </w:rPr>
        <w:t xml:space="preserve">  </w:t>
      </w:r>
      <w:r>
        <w:rPr>
          <w:rFonts w:ascii="宋体" w:hAnsi="宋体" w:eastAsia="宋体" w:cs="宋体"/>
          <w:spacing w:val="-11"/>
          <w:sz w:val="43"/>
          <w:szCs w:val="43"/>
        </w:rPr>
        <w:t>明</w:t>
      </w:r>
    </w:p>
    <w:p w14:paraId="433AA5C8">
      <w:pPr>
        <w:spacing w:line="221" w:lineRule="auto"/>
        <w:rPr>
          <w:rFonts w:ascii="宋体" w:hAnsi="宋体" w:eastAsia="宋体" w:cs="宋体"/>
          <w:sz w:val="43"/>
          <w:szCs w:val="43"/>
        </w:rPr>
        <w:sectPr>
          <w:footerReference r:id="rId13" w:type="default"/>
          <w:pgSz w:w="11907" w:h="16839"/>
          <w:pgMar w:top="1431" w:right="1641" w:bottom="1419" w:left="1785" w:header="0" w:footer="1252" w:gutter="0"/>
          <w:cols w:space="720" w:num="1"/>
        </w:sectPr>
      </w:pPr>
    </w:p>
    <w:p w14:paraId="53A20914">
      <w:pPr>
        <w:spacing w:line="246" w:lineRule="auto"/>
        <w:rPr>
          <w:rFonts w:ascii="Arial"/>
          <w:sz w:val="21"/>
        </w:rPr>
      </w:pPr>
      <w:r>
        <w:drawing>
          <wp:anchor distT="0" distB="0" distL="0" distR="0" simplePos="0" relativeHeight="251669504" behindDoc="0" locked="0" layoutInCell="0" allowOverlap="1">
            <wp:simplePos x="0" y="0"/>
            <wp:positionH relativeFrom="page">
              <wp:posOffset>-3175</wp:posOffset>
            </wp:positionH>
            <wp:positionV relativeFrom="page">
              <wp:posOffset>-3175</wp:posOffset>
            </wp:positionV>
            <wp:extent cx="635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5"/>
                    <a:stretch>
                      <a:fillRect/>
                    </a:stretch>
                  </pic:blipFill>
                  <pic:spPr>
                    <a:xfrm>
                      <a:off x="0" y="0"/>
                      <a:ext cx="6350" cy="6350"/>
                    </a:xfrm>
                    <a:prstGeom prst="rect">
                      <a:avLst/>
                    </a:prstGeom>
                  </pic:spPr>
                </pic:pic>
              </a:graphicData>
            </a:graphic>
          </wp:anchor>
        </w:drawing>
      </w:r>
    </w:p>
    <w:p w14:paraId="11083828">
      <w:pPr>
        <w:spacing w:line="246" w:lineRule="auto"/>
        <w:rPr>
          <w:rFonts w:ascii="Arial"/>
          <w:sz w:val="21"/>
        </w:rPr>
      </w:pPr>
    </w:p>
    <w:p w14:paraId="02915A95">
      <w:pPr>
        <w:spacing w:line="246" w:lineRule="auto"/>
        <w:rPr>
          <w:rFonts w:ascii="Arial"/>
          <w:sz w:val="21"/>
        </w:rPr>
      </w:pPr>
    </w:p>
    <w:p w14:paraId="57583BFA">
      <w:pPr>
        <w:spacing w:line="246" w:lineRule="auto"/>
        <w:rPr>
          <w:rFonts w:ascii="Arial"/>
          <w:sz w:val="21"/>
        </w:rPr>
      </w:pPr>
    </w:p>
    <w:p w14:paraId="54F7409B">
      <w:pPr>
        <w:spacing w:line="246" w:lineRule="auto"/>
        <w:rPr>
          <w:rFonts w:ascii="Arial"/>
          <w:sz w:val="21"/>
        </w:rPr>
      </w:pPr>
    </w:p>
    <w:p w14:paraId="5B4C3D20">
      <w:pPr>
        <w:spacing w:line="246" w:lineRule="auto"/>
        <w:rPr>
          <w:rFonts w:ascii="Arial"/>
          <w:sz w:val="21"/>
        </w:rPr>
      </w:pPr>
    </w:p>
    <w:p w14:paraId="3608D959">
      <w:pPr>
        <w:pStyle w:val="2"/>
        <w:spacing w:before="100" w:line="224" w:lineRule="auto"/>
        <w:ind w:left="661"/>
      </w:pPr>
      <w:r>
        <w:rPr>
          <w:rFonts w:ascii="Times New Roman" w:hAnsi="Times New Roman" w:eastAsia="Times New Roman" w:cs="Times New Roman"/>
          <w:spacing w:val="5"/>
        </w:rPr>
        <w:t>1.</w:t>
      </w:r>
      <w:r>
        <w:rPr>
          <w:spacing w:val="5"/>
        </w:rPr>
        <w:t>本表由主承建单位填写。</w:t>
      </w:r>
    </w:p>
    <w:p w14:paraId="3900C35C">
      <w:pPr>
        <w:pStyle w:val="2"/>
        <w:spacing w:before="247" w:line="298" w:lineRule="auto"/>
        <w:ind w:left="11" w:firstLine="620"/>
      </w:pPr>
      <w:r>
        <w:rPr>
          <w:rFonts w:ascii="Times New Roman" w:hAnsi="Times New Roman" w:eastAsia="Times New Roman" w:cs="Times New Roman"/>
          <w:spacing w:val="11"/>
        </w:rPr>
        <w:t>2.</w:t>
      </w:r>
      <w:r>
        <w:rPr>
          <w:spacing w:val="11"/>
        </w:rPr>
        <w:t>企业名称应为全称并加盖公章，专业类别按资质标准分</w:t>
      </w:r>
      <w:r>
        <w:rPr>
          <w:spacing w:val="6"/>
        </w:rPr>
        <w:t>类填写；工程名称应写全称。</w:t>
      </w:r>
    </w:p>
    <w:p w14:paraId="13722F91">
      <w:pPr>
        <w:pStyle w:val="2"/>
        <w:spacing w:before="247" w:line="224" w:lineRule="auto"/>
        <w:ind w:left="638"/>
      </w:pPr>
      <w:r>
        <w:rPr>
          <w:rFonts w:ascii="Times New Roman" w:hAnsi="Times New Roman" w:eastAsia="Times New Roman" w:cs="Times New Roman"/>
          <w:spacing w:val="7"/>
        </w:rPr>
        <w:t>3.</w:t>
      </w:r>
      <w:r>
        <w:rPr>
          <w:rFonts w:ascii="Times New Roman" w:hAnsi="Times New Roman" w:eastAsia="Times New Roman" w:cs="Times New Roman"/>
          <w:spacing w:val="-44"/>
        </w:rPr>
        <w:t xml:space="preserve"> </w:t>
      </w:r>
      <w:r>
        <w:rPr>
          <w:spacing w:val="7"/>
        </w:rPr>
        <w:t>工程有关阶段的认定应按推荐单位认定的结果填写。</w:t>
      </w:r>
    </w:p>
    <w:p w14:paraId="3544B617">
      <w:pPr>
        <w:pStyle w:val="2"/>
        <w:spacing w:before="249" w:line="298" w:lineRule="auto"/>
        <w:ind w:left="39" w:firstLine="590"/>
      </w:pPr>
      <w:r>
        <w:rPr>
          <w:rFonts w:ascii="Times New Roman" w:hAnsi="Times New Roman" w:eastAsia="Times New Roman" w:cs="Times New Roman"/>
          <w:spacing w:val="11"/>
        </w:rPr>
        <w:t>4.</w:t>
      </w:r>
      <w:r>
        <w:rPr>
          <w:spacing w:val="11"/>
        </w:rPr>
        <w:t>认定单位应对该工程在文明施工、安全防护各个方面作</w:t>
      </w:r>
      <w:r>
        <w:rPr>
          <w:spacing w:val="5"/>
        </w:rPr>
        <w:t>出综合认定，列出主要优、缺点。</w:t>
      </w:r>
    </w:p>
    <w:p w14:paraId="439EF6F7">
      <w:pPr>
        <w:spacing w:line="298" w:lineRule="auto"/>
        <w:sectPr>
          <w:footerReference r:id="rId14" w:type="default"/>
          <w:pgSz w:w="11907" w:h="16839"/>
          <w:pgMar w:top="1431" w:right="1650" w:bottom="1419" w:left="1659" w:header="0" w:footer="1252" w:gutter="0"/>
          <w:cols w:space="720" w:num="1"/>
        </w:sectPr>
      </w:pPr>
    </w:p>
    <w:p w14:paraId="39F4FCDA">
      <w:pPr>
        <w:spacing w:before="314" w:line="219" w:lineRule="auto"/>
        <w:ind w:left="2950"/>
        <w:rPr>
          <w:rFonts w:ascii="宋体" w:hAnsi="宋体" w:eastAsia="宋体" w:cs="宋体"/>
          <w:sz w:val="36"/>
          <w:szCs w:val="36"/>
        </w:rPr>
      </w:pPr>
      <w:r>
        <w:drawing>
          <wp:anchor distT="0" distB="0" distL="0" distR="0" simplePos="0" relativeHeight="251670528" behindDoc="0" locked="0" layoutInCell="0" allowOverlap="1">
            <wp:simplePos x="0" y="0"/>
            <wp:positionH relativeFrom="page">
              <wp:posOffset>-3175</wp:posOffset>
            </wp:positionH>
            <wp:positionV relativeFrom="page">
              <wp:posOffset>-3175</wp:posOffset>
            </wp:positionV>
            <wp:extent cx="635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5"/>
                    <a:stretch>
                      <a:fillRect/>
                    </a:stretch>
                  </pic:blipFill>
                  <pic:spPr>
                    <a:xfrm>
                      <a:off x="0" y="0"/>
                      <a:ext cx="6350" cy="6350"/>
                    </a:xfrm>
                    <a:prstGeom prst="rect">
                      <a:avLst/>
                    </a:prstGeom>
                  </pic:spPr>
                </pic:pic>
              </a:graphicData>
            </a:graphic>
          </wp:anchor>
        </w:drawing>
      </w:r>
      <w:r>
        <w:rPr>
          <w:rFonts w:ascii="宋体" w:hAnsi="宋体" w:eastAsia="宋体" w:cs="宋体"/>
          <w:spacing w:val="-20"/>
          <w:sz w:val="36"/>
          <w:szCs w:val="36"/>
        </w:rPr>
        <w:t>申</w:t>
      </w:r>
      <w:r>
        <w:rPr>
          <w:rFonts w:ascii="宋体" w:hAnsi="宋体" w:eastAsia="宋体" w:cs="宋体"/>
          <w:spacing w:val="14"/>
          <w:sz w:val="36"/>
          <w:szCs w:val="36"/>
        </w:rPr>
        <w:t xml:space="preserve"> </w:t>
      </w:r>
      <w:r>
        <w:rPr>
          <w:rFonts w:ascii="宋体" w:hAnsi="宋体" w:eastAsia="宋体" w:cs="宋体"/>
          <w:spacing w:val="-20"/>
          <w:sz w:val="36"/>
          <w:szCs w:val="36"/>
        </w:rPr>
        <w:t>报</w:t>
      </w:r>
      <w:r>
        <w:rPr>
          <w:rFonts w:ascii="宋体" w:hAnsi="宋体" w:eastAsia="宋体" w:cs="宋体"/>
          <w:spacing w:val="15"/>
          <w:sz w:val="36"/>
          <w:szCs w:val="36"/>
        </w:rPr>
        <w:t xml:space="preserve"> </w:t>
      </w:r>
      <w:r>
        <w:rPr>
          <w:rFonts w:ascii="宋体" w:hAnsi="宋体" w:eastAsia="宋体" w:cs="宋体"/>
          <w:spacing w:val="-20"/>
          <w:sz w:val="36"/>
          <w:szCs w:val="36"/>
        </w:rPr>
        <w:t>单</w:t>
      </w:r>
      <w:r>
        <w:rPr>
          <w:rFonts w:ascii="宋体" w:hAnsi="宋体" w:eastAsia="宋体" w:cs="宋体"/>
          <w:spacing w:val="16"/>
          <w:sz w:val="36"/>
          <w:szCs w:val="36"/>
        </w:rPr>
        <w:t xml:space="preserve"> </w:t>
      </w:r>
      <w:r>
        <w:rPr>
          <w:rFonts w:ascii="宋体" w:hAnsi="宋体" w:eastAsia="宋体" w:cs="宋体"/>
          <w:spacing w:val="-20"/>
          <w:sz w:val="36"/>
          <w:szCs w:val="36"/>
        </w:rPr>
        <w:t>位</w:t>
      </w:r>
      <w:r>
        <w:rPr>
          <w:rFonts w:ascii="宋体" w:hAnsi="宋体" w:eastAsia="宋体" w:cs="宋体"/>
          <w:spacing w:val="13"/>
          <w:sz w:val="36"/>
          <w:szCs w:val="36"/>
        </w:rPr>
        <w:t xml:space="preserve"> </w:t>
      </w:r>
      <w:r>
        <w:rPr>
          <w:rFonts w:ascii="宋体" w:hAnsi="宋体" w:eastAsia="宋体" w:cs="宋体"/>
          <w:spacing w:val="-20"/>
          <w:sz w:val="36"/>
          <w:szCs w:val="36"/>
        </w:rPr>
        <w:t>情</w:t>
      </w:r>
      <w:r>
        <w:rPr>
          <w:rFonts w:ascii="宋体" w:hAnsi="宋体" w:eastAsia="宋体" w:cs="宋体"/>
          <w:spacing w:val="19"/>
          <w:sz w:val="36"/>
          <w:szCs w:val="36"/>
        </w:rPr>
        <w:t xml:space="preserve"> </w:t>
      </w:r>
      <w:r>
        <w:rPr>
          <w:rFonts w:ascii="宋体" w:hAnsi="宋体" w:eastAsia="宋体" w:cs="宋体"/>
          <w:spacing w:val="-20"/>
          <w:sz w:val="36"/>
          <w:szCs w:val="36"/>
        </w:rPr>
        <w:t>况</w:t>
      </w:r>
    </w:p>
    <w:p w14:paraId="7A93588F">
      <w:pPr>
        <w:spacing w:before="117"/>
      </w:pPr>
    </w:p>
    <w:p w14:paraId="0266A023">
      <w:pPr>
        <w:spacing w:before="116"/>
      </w:pPr>
    </w:p>
    <w:tbl>
      <w:tblPr>
        <w:tblStyle w:val="5"/>
        <w:tblW w:w="9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578"/>
        <w:gridCol w:w="1574"/>
        <w:gridCol w:w="1362"/>
        <w:gridCol w:w="1156"/>
        <w:gridCol w:w="523"/>
        <w:gridCol w:w="840"/>
        <w:gridCol w:w="1516"/>
      </w:tblGrid>
      <w:tr w14:paraId="1A0CB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33" w:type="dxa"/>
            <w:vMerge w:val="restart"/>
            <w:tcBorders>
              <w:bottom w:val="nil"/>
            </w:tcBorders>
            <w:vAlign w:val="top"/>
          </w:tcPr>
          <w:p w14:paraId="74B68031">
            <w:pPr>
              <w:pStyle w:val="6"/>
              <w:spacing w:line="293" w:lineRule="auto"/>
            </w:pPr>
          </w:p>
          <w:p w14:paraId="7DE6C6A5">
            <w:pPr>
              <w:pStyle w:val="6"/>
              <w:spacing w:line="294" w:lineRule="auto"/>
            </w:pPr>
          </w:p>
          <w:p w14:paraId="0DD08638">
            <w:pPr>
              <w:pStyle w:val="6"/>
              <w:spacing w:line="294" w:lineRule="auto"/>
            </w:pPr>
          </w:p>
          <w:p w14:paraId="4CE1A6E0">
            <w:pPr>
              <w:pStyle w:val="6"/>
              <w:spacing w:line="294" w:lineRule="auto"/>
            </w:pPr>
          </w:p>
          <w:p w14:paraId="2C3A3884">
            <w:pPr>
              <w:spacing w:before="68" w:line="413" w:lineRule="auto"/>
              <w:ind w:left="120" w:right="101"/>
              <w:jc w:val="both"/>
              <w:rPr>
                <w:rFonts w:ascii="宋体" w:hAnsi="宋体" w:eastAsia="宋体" w:cs="宋体"/>
                <w:sz w:val="21"/>
                <w:szCs w:val="21"/>
              </w:rPr>
            </w:pPr>
            <w:r>
              <w:rPr>
                <w:rFonts w:ascii="宋体" w:hAnsi="宋体" w:eastAsia="宋体" w:cs="宋体"/>
                <w:spacing w:val="-7"/>
                <w:sz w:val="21"/>
                <w:szCs w:val="21"/>
              </w:rPr>
              <w:t>主承</w:t>
            </w:r>
            <w:r>
              <w:rPr>
                <w:rFonts w:ascii="宋体" w:hAnsi="宋体" w:eastAsia="宋体" w:cs="宋体"/>
                <w:spacing w:val="-8"/>
                <w:sz w:val="21"/>
                <w:szCs w:val="21"/>
              </w:rPr>
              <w:t>建单</w:t>
            </w:r>
            <w:r>
              <w:rPr>
                <w:rFonts w:ascii="宋体" w:hAnsi="宋体" w:eastAsia="宋体" w:cs="宋体"/>
                <w:spacing w:val="33"/>
                <w:w w:val="127"/>
                <w:sz w:val="21"/>
                <w:szCs w:val="21"/>
              </w:rPr>
              <w:t>位</w:t>
            </w:r>
          </w:p>
        </w:tc>
        <w:tc>
          <w:tcPr>
            <w:tcW w:w="1578" w:type="dxa"/>
            <w:vAlign w:val="top"/>
          </w:tcPr>
          <w:p w14:paraId="4EEA7548">
            <w:pPr>
              <w:spacing w:before="117" w:line="221" w:lineRule="auto"/>
              <w:ind w:left="381"/>
              <w:rPr>
                <w:rFonts w:ascii="宋体" w:hAnsi="宋体" w:eastAsia="宋体" w:cs="宋体"/>
                <w:sz w:val="21"/>
                <w:szCs w:val="21"/>
              </w:rPr>
            </w:pPr>
            <w:r>
              <w:rPr>
                <w:rFonts w:ascii="宋体" w:hAnsi="宋体" w:eastAsia="宋体" w:cs="宋体"/>
                <w:spacing w:val="-4"/>
                <w:sz w:val="21"/>
                <w:szCs w:val="21"/>
              </w:rPr>
              <w:t>企业名称</w:t>
            </w:r>
          </w:p>
        </w:tc>
        <w:tc>
          <w:tcPr>
            <w:tcW w:w="2936" w:type="dxa"/>
            <w:gridSpan w:val="2"/>
            <w:vAlign w:val="top"/>
          </w:tcPr>
          <w:p w14:paraId="0DD59281">
            <w:pPr>
              <w:spacing w:before="116" w:line="219" w:lineRule="auto"/>
              <w:ind w:left="1061"/>
              <w:rPr>
                <w:rFonts w:ascii="宋体" w:hAnsi="宋体" w:eastAsia="宋体" w:cs="宋体"/>
                <w:sz w:val="21"/>
                <w:szCs w:val="21"/>
              </w:rPr>
            </w:pPr>
            <w:r>
              <w:rPr>
                <w:rFonts w:ascii="宋体" w:hAnsi="宋体" w:eastAsia="宋体" w:cs="宋体"/>
                <w:spacing w:val="-3"/>
                <w:sz w:val="21"/>
                <w:szCs w:val="21"/>
              </w:rPr>
              <w:t>（公章）</w:t>
            </w:r>
          </w:p>
        </w:tc>
        <w:tc>
          <w:tcPr>
            <w:tcW w:w="1679" w:type="dxa"/>
            <w:gridSpan w:val="2"/>
            <w:vAlign w:val="top"/>
          </w:tcPr>
          <w:p w14:paraId="01C4F93A">
            <w:pPr>
              <w:spacing w:before="116" w:line="219" w:lineRule="auto"/>
              <w:ind w:left="225"/>
              <w:rPr>
                <w:rFonts w:ascii="宋体" w:hAnsi="宋体" w:eastAsia="宋体" w:cs="宋体"/>
                <w:sz w:val="21"/>
                <w:szCs w:val="21"/>
              </w:rPr>
            </w:pPr>
            <w:r>
              <w:rPr>
                <w:rFonts w:ascii="宋体" w:hAnsi="宋体" w:eastAsia="宋体" w:cs="宋体"/>
                <w:spacing w:val="-2"/>
                <w:sz w:val="21"/>
                <w:szCs w:val="21"/>
              </w:rPr>
              <w:t>组织机构代码</w:t>
            </w:r>
          </w:p>
        </w:tc>
        <w:tc>
          <w:tcPr>
            <w:tcW w:w="2356" w:type="dxa"/>
            <w:gridSpan w:val="2"/>
            <w:vAlign w:val="top"/>
          </w:tcPr>
          <w:p w14:paraId="3ABC9A2B">
            <w:pPr>
              <w:pStyle w:val="6"/>
            </w:pPr>
          </w:p>
        </w:tc>
      </w:tr>
      <w:tr w14:paraId="6209B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3" w:type="dxa"/>
            <w:vMerge w:val="continue"/>
            <w:tcBorders>
              <w:top w:val="nil"/>
              <w:bottom w:val="nil"/>
            </w:tcBorders>
            <w:vAlign w:val="top"/>
          </w:tcPr>
          <w:p w14:paraId="3DF3B187">
            <w:pPr>
              <w:pStyle w:val="6"/>
            </w:pPr>
          </w:p>
        </w:tc>
        <w:tc>
          <w:tcPr>
            <w:tcW w:w="1578" w:type="dxa"/>
            <w:vAlign w:val="top"/>
          </w:tcPr>
          <w:p w14:paraId="5379E33A">
            <w:pPr>
              <w:spacing w:before="113" w:line="219" w:lineRule="auto"/>
              <w:ind w:left="379"/>
              <w:rPr>
                <w:rFonts w:ascii="宋体" w:hAnsi="宋体" w:eastAsia="宋体" w:cs="宋体"/>
                <w:sz w:val="21"/>
                <w:szCs w:val="21"/>
              </w:rPr>
            </w:pPr>
            <w:r>
              <w:rPr>
                <w:rFonts w:ascii="宋体" w:hAnsi="宋体" w:eastAsia="宋体" w:cs="宋体"/>
                <w:spacing w:val="-3"/>
                <w:sz w:val="21"/>
                <w:szCs w:val="21"/>
              </w:rPr>
              <w:t>专业类别</w:t>
            </w:r>
          </w:p>
        </w:tc>
        <w:tc>
          <w:tcPr>
            <w:tcW w:w="1574" w:type="dxa"/>
            <w:vAlign w:val="top"/>
          </w:tcPr>
          <w:p w14:paraId="627F7740">
            <w:pPr>
              <w:pStyle w:val="6"/>
            </w:pPr>
          </w:p>
        </w:tc>
        <w:tc>
          <w:tcPr>
            <w:tcW w:w="1362" w:type="dxa"/>
            <w:vAlign w:val="top"/>
          </w:tcPr>
          <w:p w14:paraId="0B308F9D">
            <w:pPr>
              <w:spacing w:before="113" w:line="219" w:lineRule="auto"/>
              <w:ind w:left="278"/>
              <w:rPr>
                <w:rFonts w:ascii="宋体" w:hAnsi="宋体" w:eastAsia="宋体" w:cs="宋体"/>
                <w:sz w:val="21"/>
                <w:szCs w:val="21"/>
              </w:rPr>
            </w:pPr>
            <w:r>
              <w:rPr>
                <w:rFonts w:ascii="宋体" w:hAnsi="宋体" w:eastAsia="宋体" w:cs="宋体"/>
                <w:spacing w:val="-4"/>
                <w:sz w:val="21"/>
                <w:szCs w:val="21"/>
              </w:rPr>
              <w:t>资质等级</w:t>
            </w:r>
          </w:p>
        </w:tc>
        <w:tc>
          <w:tcPr>
            <w:tcW w:w="1156" w:type="dxa"/>
            <w:vAlign w:val="top"/>
          </w:tcPr>
          <w:p w14:paraId="18D44BC6">
            <w:pPr>
              <w:pStyle w:val="6"/>
            </w:pPr>
          </w:p>
        </w:tc>
        <w:tc>
          <w:tcPr>
            <w:tcW w:w="1363" w:type="dxa"/>
            <w:gridSpan w:val="2"/>
            <w:vAlign w:val="top"/>
          </w:tcPr>
          <w:p w14:paraId="4B69C251">
            <w:pPr>
              <w:spacing w:before="113" w:line="221" w:lineRule="auto"/>
              <w:ind w:left="507"/>
              <w:rPr>
                <w:rFonts w:ascii="宋体" w:hAnsi="宋体" w:eastAsia="宋体" w:cs="宋体"/>
                <w:sz w:val="21"/>
                <w:szCs w:val="21"/>
              </w:rPr>
            </w:pPr>
            <w:r>
              <w:rPr>
                <w:rFonts w:ascii="宋体" w:hAnsi="宋体" w:eastAsia="宋体" w:cs="宋体"/>
                <w:spacing w:val="-16"/>
                <w:sz w:val="21"/>
                <w:szCs w:val="21"/>
              </w:rPr>
              <w:t>电话</w:t>
            </w:r>
          </w:p>
        </w:tc>
        <w:tc>
          <w:tcPr>
            <w:tcW w:w="1516" w:type="dxa"/>
            <w:vAlign w:val="top"/>
          </w:tcPr>
          <w:p w14:paraId="314E1B41">
            <w:pPr>
              <w:pStyle w:val="6"/>
            </w:pPr>
          </w:p>
        </w:tc>
      </w:tr>
      <w:tr w14:paraId="1F176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3" w:type="dxa"/>
            <w:vMerge w:val="continue"/>
            <w:tcBorders>
              <w:top w:val="nil"/>
              <w:bottom w:val="nil"/>
            </w:tcBorders>
            <w:vAlign w:val="top"/>
          </w:tcPr>
          <w:p w14:paraId="3085D0D9">
            <w:pPr>
              <w:pStyle w:val="6"/>
            </w:pPr>
          </w:p>
        </w:tc>
        <w:tc>
          <w:tcPr>
            <w:tcW w:w="1578" w:type="dxa"/>
            <w:vAlign w:val="top"/>
          </w:tcPr>
          <w:p w14:paraId="6C6BADFB">
            <w:pPr>
              <w:spacing w:before="112" w:line="219" w:lineRule="auto"/>
              <w:ind w:left="273"/>
              <w:rPr>
                <w:rFonts w:ascii="宋体" w:hAnsi="宋体" w:eastAsia="宋体" w:cs="宋体"/>
                <w:sz w:val="21"/>
                <w:szCs w:val="21"/>
              </w:rPr>
            </w:pPr>
            <w:r>
              <w:rPr>
                <w:rFonts w:ascii="宋体" w:hAnsi="宋体" w:eastAsia="宋体" w:cs="宋体"/>
                <w:spacing w:val="-2"/>
                <w:sz w:val="21"/>
                <w:szCs w:val="21"/>
              </w:rPr>
              <w:t>法定代表人</w:t>
            </w:r>
          </w:p>
        </w:tc>
        <w:tc>
          <w:tcPr>
            <w:tcW w:w="1574" w:type="dxa"/>
            <w:vAlign w:val="top"/>
          </w:tcPr>
          <w:p w14:paraId="5291E206">
            <w:pPr>
              <w:pStyle w:val="6"/>
            </w:pPr>
          </w:p>
        </w:tc>
        <w:tc>
          <w:tcPr>
            <w:tcW w:w="1362" w:type="dxa"/>
            <w:vAlign w:val="top"/>
          </w:tcPr>
          <w:p w14:paraId="476D0266">
            <w:pPr>
              <w:spacing w:before="112" w:line="220" w:lineRule="auto"/>
              <w:ind w:left="272"/>
              <w:rPr>
                <w:rFonts w:ascii="宋体" w:hAnsi="宋体" w:eastAsia="宋体" w:cs="宋体"/>
                <w:sz w:val="21"/>
                <w:szCs w:val="21"/>
              </w:rPr>
            </w:pPr>
            <w:r>
              <w:rPr>
                <w:rFonts w:ascii="宋体" w:hAnsi="宋体" w:eastAsia="宋体" w:cs="宋体"/>
                <w:spacing w:val="-3"/>
                <w:sz w:val="21"/>
                <w:szCs w:val="21"/>
              </w:rPr>
              <w:t>项目经理</w:t>
            </w:r>
          </w:p>
        </w:tc>
        <w:tc>
          <w:tcPr>
            <w:tcW w:w="1156" w:type="dxa"/>
            <w:vAlign w:val="top"/>
          </w:tcPr>
          <w:p w14:paraId="284D0D30">
            <w:pPr>
              <w:pStyle w:val="6"/>
            </w:pPr>
          </w:p>
        </w:tc>
        <w:tc>
          <w:tcPr>
            <w:tcW w:w="1363" w:type="dxa"/>
            <w:gridSpan w:val="2"/>
            <w:vAlign w:val="top"/>
          </w:tcPr>
          <w:p w14:paraId="58425D17">
            <w:pPr>
              <w:spacing w:before="112" w:line="219" w:lineRule="auto"/>
              <w:ind w:left="280"/>
              <w:rPr>
                <w:rFonts w:ascii="宋体" w:hAnsi="宋体" w:eastAsia="宋体" w:cs="宋体"/>
                <w:sz w:val="21"/>
                <w:szCs w:val="21"/>
              </w:rPr>
            </w:pPr>
            <w:r>
              <w:rPr>
                <w:rFonts w:ascii="宋体" w:hAnsi="宋体" w:eastAsia="宋体" w:cs="宋体"/>
                <w:spacing w:val="-4"/>
                <w:sz w:val="21"/>
                <w:szCs w:val="21"/>
              </w:rPr>
              <w:t>资质等级</w:t>
            </w:r>
          </w:p>
        </w:tc>
        <w:tc>
          <w:tcPr>
            <w:tcW w:w="1516" w:type="dxa"/>
            <w:vAlign w:val="top"/>
          </w:tcPr>
          <w:p w14:paraId="6ED8C4F2">
            <w:pPr>
              <w:pStyle w:val="6"/>
            </w:pPr>
          </w:p>
        </w:tc>
      </w:tr>
      <w:tr w14:paraId="3F41B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3" w:type="dxa"/>
            <w:vMerge w:val="continue"/>
            <w:tcBorders>
              <w:top w:val="nil"/>
              <w:bottom w:val="nil"/>
            </w:tcBorders>
            <w:vAlign w:val="top"/>
          </w:tcPr>
          <w:p w14:paraId="4AE6FFB2">
            <w:pPr>
              <w:pStyle w:val="6"/>
            </w:pPr>
          </w:p>
        </w:tc>
        <w:tc>
          <w:tcPr>
            <w:tcW w:w="1578" w:type="dxa"/>
            <w:vAlign w:val="top"/>
          </w:tcPr>
          <w:p w14:paraId="2881D2BA">
            <w:pPr>
              <w:spacing w:before="113" w:line="229" w:lineRule="auto"/>
              <w:ind w:left="589"/>
              <w:rPr>
                <w:rFonts w:ascii="宋体" w:hAnsi="宋体" w:eastAsia="宋体" w:cs="宋体"/>
                <w:sz w:val="21"/>
                <w:szCs w:val="21"/>
              </w:rPr>
            </w:pPr>
            <w:r>
              <w:rPr>
                <w:rFonts w:ascii="宋体" w:hAnsi="宋体" w:eastAsia="宋体" w:cs="宋体"/>
                <w:spacing w:val="-5"/>
                <w:sz w:val="21"/>
                <w:szCs w:val="21"/>
              </w:rPr>
              <w:t>地址</w:t>
            </w:r>
          </w:p>
        </w:tc>
        <w:tc>
          <w:tcPr>
            <w:tcW w:w="4092" w:type="dxa"/>
            <w:gridSpan w:val="3"/>
            <w:vAlign w:val="top"/>
          </w:tcPr>
          <w:p w14:paraId="09777546">
            <w:pPr>
              <w:pStyle w:val="6"/>
            </w:pPr>
          </w:p>
        </w:tc>
        <w:tc>
          <w:tcPr>
            <w:tcW w:w="1363" w:type="dxa"/>
            <w:gridSpan w:val="2"/>
            <w:vAlign w:val="top"/>
          </w:tcPr>
          <w:p w14:paraId="39F30AC6">
            <w:pPr>
              <w:spacing w:before="113" w:line="219" w:lineRule="auto"/>
              <w:ind w:left="498"/>
              <w:rPr>
                <w:rFonts w:ascii="宋体" w:hAnsi="宋体" w:eastAsia="宋体" w:cs="宋体"/>
                <w:sz w:val="21"/>
                <w:szCs w:val="21"/>
              </w:rPr>
            </w:pPr>
            <w:r>
              <w:rPr>
                <w:rFonts w:ascii="宋体" w:hAnsi="宋体" w:eastAsia="宋体" w:cs="宋体"/>
                <w:spacing w:val="-12"/>
                <w:sz w:val="21"/>
                <w:szCs w:val="21"/>
              </w:rPr>
              <w:t>邮编</w:t>
            </w:r>
          </w:p>
        </w:tc>
        <w:tc>
          <w:tcPr>
            <w:tcW w:w="1516" w:type="dxa"/>
            <w:vAlign w:val="top"/>
          </w:tcPr>
          <w:p w14:paraId="288DF4C9">
            <w:pPr>
              <w:pStyle w:val="6"/>
            </w:pPr>
          </w:p>
        </w:tc>
      </w:tr>
      <w:tr w14:paraId="4ACF8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33" w:type="dxa"/>
            <w:vMerge w:val="continue"/>
            <w:tcBorders>
              <w:top w:val="nil"/>
              <w:bottom w:val="nil"/>
            </w:tcBorders>
            <w:vAlign w:val="top"/>
          </w:tcPr>
          <w:p w14:paraId="57E34ADA">
            <w:pPr>
              <w:pStyle w:val="6"/>
            </w:pPr>
          </w:p>
        </w:tc>
        <w:tc>
          <w:tcPr>
            <w:tcW w:w="1578" w:type="dxa"/>
            <w:vAlign w:val="top"/>
          </w:tcPr>
          <w:p w14:paraId="61F5C770">
            <w:pPr>
              <w:spacing w:before="109" w:line="221" w:lineRule="auto"/>
              <w:ind w:left="381"/>
              <w:rPr>
                <w:rFonts w:ascii="宋体" w:hAnsi="宋体" w:eastAsia="宋体" w:cs="宋体"/>
                <w:sz w:val="21"/>
                <w:szCs w:val="21"/>
              </w:rPr>
            </w:pPr>
            <w:r>
              <w:rPr>
                <w:rFonts w:ascii="宋体" w:hAnsi="宋体" w:eastAsia="宋体" w:cs="宋体"/>
                <w:spacing w:val="-4"/>
                <w:sz w:val="21"/>
                <w:szCs w:val="21"/>
              </w:rPr>
              <w:t>企业名称</w:t>
            </w:r>
          </w:p>
        </w:tc>
        <w:tc>
          <w:tcPr>
            <w:tcW w:w="2936" w:type="dxa"/>
            <w:gridSpan w:val="2"/>
            <w:vAlign w:val="top"/>
          </w:tcPr>
          <w:p w14:paraId="7DDB561F">
            <w:pPr>
              <w:spacing w:before="108" w:line="219" w:lineRule="auto"/>
              <w:ind w:left="1061"/>
              <w:rPr>
                <w:rFonts w:ascii="宋体" w:hAnsi="宋体" w:eastAsia="宋体" w:cs="宋体"/>
                <w:sz w:val="21"/>
                <w:szCs w:val="21"/>
              </w:rPr>
            </w:pPr>
            <w:r>
              <w:rPr>
                <w:rFonts w:ascii="宋体" w:hAnsi="宋体" w:eastAsia="宋体" w:cs="宋体"/>
                <w:spacing w:val="-3"/>
                <w:sz w:val="21"/>
                <w:szCs w:val="21"/>
              </w:rPr>
              <w:t>（公章）</w:t>
            </w:r>
          </w:p>
        </w:tc>
        <w:tc>
          <w:tcPr>
            <w:tcW w:w="1679" w:type="dxa"/>
            <w:gridSpan w:val="2"/>
            <w:vAlign w:val="top"/>
          </w:tcPr>
          <w:p w14:paraId="69D4FDFE">
            <w:pPr>
              <w:spacing w:before="108" w:line="219" w:lineRule="auto"/>
              <w:ind w:left="225"/>
              <w:rPr>
                <w:rFonts w:ascii="宋体" w:hAnsi="宋体" w:eastAsia="宋体" w:cs="宋体"/>
                <w:sz w:val="21"/>
                <w:szCs w:val="21"/>
              </w:rPr>
            </w:pPr>
            <w:r>
              <w:rPr>
                <w:rFonts w:ascii="宋体" w:hAnsi="宋体" w:eastAsia="宋体" w:cs="宋体"/>
                <w:spacing w:val="-2"/>
                <w:sz w:val="21"/>
                <w:szCs w:val="21"/>
              </w:rPr>
              <w:t>组织机构代码</w:t>
            </w:r>
          </w:p>
        </w:tc>
        <w:tc>
          <w:tcPr>
            <w:tcW w:w="2356" w:type="dxa"/>
            <w:gridSpan w:val="2"/>
            <w:vAlign w:val="top"/>
          </w:tcPr>
          <w:p w14:paraId="7DE0C9FB">
            <w:pPr>
              <w:pStyle w:val="6"/>
            </w:pPr>
          </w:p>
        </w:tc>
      </w:tr>
      <w:tr w14:paraId="73DCE553">
        <w:tblPrEx>
          <w:tblCellMar>
            <w:top w:w="0" w:type="dxa"/>
            <w:left w:w="0" w:type="dxa"/>
            <w:bottom w:w="0" w:type="dxa"/>
            <w:right w:w="0" w:type="dxa"/>
          </w:tblCellMar>
        </w:tblPrEx>
        <w:trPr>
          <w:trHeight w:val="455" w:hRule="atLeast"/>
        </w:trPr>
        <w:tc>
          <w:tcPr>
            <w:tcW w:w="633" w:type="dxa"/>
            <w:vMerge w:val="continue"/>
            <w:tcBorders>
              <w:top w:val="nil"/>
              <w:bottom w:val="nil"/>
            </w:tcBorders>
            <w:vAlign w:val="top"/>
          </w:tcPr>
          <w:p w14:paraId="1DD9D7F2">
            <w:pPr>
              <w:pStyle w:val="6"/>
            </w:pPr>
          </w:p>
        </w:tc>
        <w:tc>
          <w:tcPr>
            <w:tcW w:w="1578" w:type="dxa"/>
            <w:vAlign w:val="top"/>
          </w:tcPr>
          <w:p w14:paraId="35E277B2">
            <w:pPr>
              <w:spacing w:before="114" w:line="219" w:lineRule="auto"/>
              <w:ind w:left="379"/>
              <w:rPr>
                <w:rFonts w:ascii="宋体" w:hAnsi="宋体" w:eastAsia="宋体" w:cs="宋体"/>
                <w:sz w:val="21"/>
                <w:szCs w:val="21"/>
              </w:rPr>
            </w:pPr>
            <w:r>
              <w:rPr>
                <w:rFonts w:ascii="宋体" w:hAnsi="宋体" w:eastAsia="宋体" w:cs="宋体"/>
                <w:spacing w:val="-3"/>
                <w:sz w:val="21"/>
                <w:szCs w:val="21"/>
              </w:rPr>
              <w:t>专业类别</w:t>
            </w:r>
          </w:p>
        </w:tc>
        <w:tc>
          <w:tcPr>
            <w:tcW w:w="1574" w:type="dxa"/>
            <w:vAlign w:val="top"/>
          </w:tcPr>
          <w:p w14:paraId="53F6CD38">
            <w:pPr>
              <w:pStyle w:val="6"/>
            </w:pPr>
          </w:p>
        </w:tc>
        <w:tc>
          <w:tcPr>
            <w:tcW w:w="1362" w:type="dxa"/>
            <w:vAlign w:val="top"/>
          </w:tcPr>
          <w:p w14:paraId="087D861D">
            <w:pPr>
              <w:spacing w:before="114" w:line="219" w:lineRule="auto"/>
              <w:ind w:left="278"/>
              <w:rPr>
                <w:rFonts w:ascii="宋体" w:hAnsi="宋体" w:eastAsia="宋体" w:cs="宋体"/>
                <w:sz w:val="21"/>
                <w:szCs w:val="21"/>
              </w:rPr>
            </w:pPr>
            <w:r>
              <w:rPr>
                <w:rFonts w:ascii="宋体" w:hAnsi="宋体" w:eastAsia="宋体" w:cs="宋体"/>
                <w:spacing w:val="-4"/>
                <w:sz w:val="21"/>
                <w:szCs w:val="21"/>
              </w:rPr>
              <w:t>资质等级</w:t>
            </w:r>
          </w:p>
        </w:tc>
        <w:tc>
          <w:tcPr>
            <w:tcW w:w="1156" w:type="dxa"/>
            <w:vAlign w:val="top"/>
          </w:tcPr>
          <w:p w14:paraId="47403943">
            <w:pPr>
              <w:pStyle w:val="6"/>
            </w:pPr>
          </w:p>
        </w:tc>
        <w:tc>
          <w:tcPr>
            <w:tcW w:w="1363" w:type="dxa"/>
            <w:gridSpan w:val="2"/>
            <w:vAlign w:val="top"/>
          </w:tcPr>
          <w:p w14:paraId="490692DA">
            <w:pPr>
              <w:spacing w:before="114" w:line="221" w:lineRule="auto"/>
              <w:ind w:left="507"/>
              <w:rPr>
                <w:rFonts w:ascii="宋体" w:hAnsi="宋体" w:eastAsia="宋体" w:cs="宋体"/>
                <w:sz w:val="21"/>
                <w:szCs w:val="21"/>
              </w:rPr>
            </w:pPr>
            <w:r>
              <w:rPr>
                <w:rFonts w:ascii="宋体" w:hAnsi="宋体" w:eastAsia="宋体" w:cs="宋体"/>
                <w:spacing w:val="-16"/>
                <w:sz w:val="21"/>
                <w:szCs w:val="21"/>
              </w:rPr>
              <w:t>电话</w:t>
            </w:r>
          </w:p>
        </w:tc>
        <w:tc>
          <w:tcPr>
            <w:tcW w:w="1516" w:type="dxa"/>
            <w:vAlign w:val="top"/>
          </w:tcPr>
          <w:p w14:paraId="492BFA17">
            <w:pPr>
              <w:pStyle w:val="6"/>
            </w:pPr>
          </w:p>
        </w:tc>
      </w:tr>
      <w:tr w14:paraId="04DE9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3" w:type="dxa"/>
            <w:vMerge w:val="continue"/>
            <w:tcBorders>
              <w:top w:val="nil"/>
              <w:bottom w:val="nil"/>
            </w:tcBorders>
            <w:vAlign w:val="top"/>
          </w:tcPr>
          <w:p w14:paraId="0BA8C49F">
            <w:pPr>
              <w:pStyle w:val="6"/>
            </w:pPr>
          </w:p>
        </w:tc>
        <w:tc>
          <w:tcPr>
            <w:tcW w:w="1578" w:type="dxa"/>
            <w:vAlign w:val="top"/>
          </w:tcPr>
          <w:p w14:paraId="540EA848">
            <w:pPr>
              <w:spacing w:before="115" w:line="219" w:lineRule="auto"/>
              <w:ind w:left="379"/>
              <w:rPr>
                <w:rFonts w:ascii="宋体" w:hAnsi="宋体" w:eastAsia="宋体" w:cs="宋体"/>
                <w:sz w:val="21"/>
                <w:szCs w:val="21"/>
              </w:rPr>
            </w:pPr>
            <w:r>
              <w:rPr>
                <w:rFonts w:ascii="宋体" w:hAnsi="宋体" w:eastAsia="宋体" w:cs="宋体"/>
                <w:spacing w:val="-3"/>
                <w:sz w:val="21"/>
                <w:szCs w:val="21"/>
              </w:rPr>
              <w:t>法人代表</w:t>
            </w:r>
          </w:p>
        </w:tc>
        <w:tc>
          <w:tcPr>
            <w:tcW w:w="1574" w:type="dxa"/>
            <w:vAlign w:val="top"/>
          </w:tcPr>
          <w:p w14:paraId="225D86A7">
            <w:pPr>
              <w:pStyle w:val="6"/>
            </w:pPr>
          </w:p>
        </w:tc>
        <w:tc>
          <w:tcPr>
            <w:tcW w:w="1362" w:type="dxa"/>
            <w:vAlign w:val="top"/>
          </w:tcPr>
          <w:p w14:paraId="0FA4DD48">
            <w:pPr>
              <w:spacing w:before="114" w:line="229" w:lineRule="auto"/>
              <w:ind w:left="480"/>
              <w:rPr>
                <w:rFonts w:ascii="宋体" w:hAnsi="宋体" w:eastAsia="宋体" w:cs="宋体"/>
                <w:sz w:val="21"/>
                <w:szCs w:val="21"/>
              </w:rPr>
            </w:pPr>
            <w:r>
              <w:rPr>
                <w:rFonts w:ascii="宋体" w:hAnsi="宋体" w:eastAsia="宋体" w:cs="宋体"/>
                <w:spacing w:val="-4"/>
                <w:sz w:val="21"/>
                <w:szCs w:val="21"/>
              </w:rPr>
              <w:t>地址</w:t>
            </w:r>
          </w:p>
        </w:tc>
        <w:tc>
          <w:tcPr>
            <w:tcW w:w="1156" w:type="dxa"/>
            <w:vAlign w:val="top"/>
          </w:tcPr>
          <w:p w14:paraId="4DE401FF">
            <w:pPr>
              <w:pStyle w:val="6"/>
            </w:pPr>
          </w:p>
        </w:tc>
        <w:tc>
          <w:tcPr>
            <w:tcW w:w="1363" w:type="dxa"/>
            <w:gridSpan w:val="2"/>
            <w:vAlign w:val="top"/>
          </w:tcPr>
          <w:p w14:paraId="51DD3F25">
            <w:pPr>
              <w:spacing w:before="115" w:line="219" w:lineRule="auto"/>
              <w:ind w:left="498"/>
              <w:rPr>
                <w:rFonts w:ascii="宋体" w:hAnsi="宋体" w:eastAsia="宋体" w:cs="宋体"/>
                <w:sz w:val="21"/>
                <w:szCs w:val="21"/>
              </w:rPr>
            </w:pPr>
            <w:r>
              <w:rPr>
                <w:rFonts w:ascii="宋体" w:hAnsi="宋体" w:eastAsia="宋体" w:cs="宋体"/>
                <w:spacing w:val="-12"/>
                <w:sz w:val="21"/>
                <w:szCs w:val="21"/>
              </w:rPr>
              <w:t>邮编</w:t>
            </w:r>
          </w:p>
        </w:tc>
        <w:tc>
          <w:tcPr>
            <w:tcW w:w="1516" w:type="dxa"/>
            <w:vAlign w:val="top"/>
          </w:tcPr>
          <w:p w14:paraId="3C810693">
            <w:pPr>
              <w:pStyle w:val="6"/>
            </w:pPr>
          </w:p>
        </w:tc>
      </w:tr>
      <w:tr w14:paraId="13B84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3" w:type="dxa"/>
            <w:vMerge w:val="continue"/>
            <w:tcBorders>
              <w:top w:val="nil"/>
            </w:tcBorders>
            <w:vAlign w:val="top"/>
          </w:tcPr>
          <w:p w14:paraId="146F0F0A">
            <w:pPr>
              <w:pStyle w:val="6"/>
            </w:pPr>
          </w:p>
        </w:tc>
        <w:tc>
          <w:tcPr>
            <w:tcW w:w="1578" w:type="dxa"/>
            <w:vAlign w:val="top"/>
          </w:tcPr>
          <w:p w14:paraId="79D02A42">
            <w:pPr>
              <w:spacing w:before="114" w:line="220" w:lineRule="auto"/>
              <w:ind w:left="381"/>
              <w:rPr>
                <w:rFonts w:ascii="宋体" w:hAnsi="宋体" w:eastAsia="宋体" w:cs="宋体"/>
                <w:sz w:val="21"/>
                <w:szCs w:val="21"/>
              </w:rPr>
            </w:pPr>
            <w:r>
              <w:rPr>
                <w:rFonts w:ascii="宋体" w:hAnsi="宋体" w:eastAsia="宋体" w:cs="宋体"/>
                <w:spacing w:val="-4"/>
                <w:sz w:val="21"/>
                <w:szCs w:val="21"/>
              </w:rPr>
              <w:t>项目经理</w:t>
            </w:r>
          </w:p>
        </w:tc>
        <w:tc>
          <w:tcPr>
            <w:tcW w:w="1574" w:type="dxa"/>
            <w:vAlign w:val="top"/>
          </w:tcPr>
          <w:p w14:paraId="05AF3139">
            <w:pPr>
              <w:pStyle w:val="6"/>
            </w:pPr>
          </w:p>
        </w:tc>
        <w:tc>
          <w:tcPr>
            <w:tcW w:w="1362" w:type="dxa"/>
            <w:vAlign w:val="top"/>
          </w:tcPr>
          <w:p w14:paraId="3CDBD1E2">
            <w:pPr>
              <w:spacing w:before="115" w:line="219" w:lineRule="auto"/>
              <w:ind w:left="169"/>
              <w:rPr>
                <w:rFonts w:ascii="宋体" w:hAnsi="宋体" w:eastAsia="宋体" w:cs="宋体"/>
                <w:sz w:val="21"/>
                <w:szCs w:val="21"/>
              </w:rPr>
            </w:pPr>
            <w:r>
              <w:rPr>
                <w:rFonts w:ascii="宋体" w:hAnsi="宋体" w:eastAsia="宋体" w:cs="宋体"/>
                <w:spacing w:val="-3"/>
                <w:sz w:val="21"/>
                <w:szCs w:val="21"/>
              </w:rPr>
              <w:t>身份证号码</w:t>
            </w:r>
          </w:p>
        </w:tc>
        <w:tc>
          <w:tcPr>
            <w:tcW w:w="1156" w:type="dxa"/>
            <w:vAlign w:val="top"/>
          </w:tcPr>
          <w:p w14:paraId="422A7D5F">
            <w:pPr>
              <w:pStyle w:val="6"/>
            </w:pPr>
          </w:p>
        </w:tc>
        <w:tc>
          <w:tcPr>
            <w:tcW w:w="1363" w:type="dxa"/>
            <w:gridSpan w:val="2"/>
            <w:vAlign w:val="top"/>
          </w:tcPr>
          <w:p w14:paraId="2B9A5711">
            <w:pPr>
              <w:spacing w:before="115" w:line="219" w:lineRule="auto"/>
              <w:ind w:left="280"/>
              <w:rPr>
                <w:rFonts w:ascii="宋体" w:hAnsi="宋体" w:eastAsia="宋体" w:cs="宋体"/>
                <w:sz w:val="21"/>
                <w:szCs w:val="21"/>
              </w:rPr>
            </w:pPr>
            <w:r>
              <w:rPr>
                <w:rFonts w:ascii="宋体" w:hAnsi="宋体" w:eastAsia="宋体" w:cs="宋体"/>
                <w:spacing w:val="-4"/>
                <w:sz w:val="21"/>
                <w:szCs w:val="21"/>
              </w:rPr>
              <w:t>资质等级</w:t>
            </w:r>
          </w:p>
        </w:tc>
        <w:tc>
          <w:tcPr>
            <w:tcW w:w="1516" w:type="dxa"/>
            <w:vAlign w:val="top"/>
          </w:tcPr>
          <w:p w14:paraId="34A3E963">
            <w:pPr>
              <w:pStyle w:val="6"/>
            </w:pPr>
          </w:p>
        </w:tc>
      </w:tr>
      <w:tr w14:paraId="2EA0A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3" w:type="dxa"/>
            <w:vMerge w:val="restart"/>
            <w:tcBorders>
              <w:bottom w:val="nil"/>
            </w:tcBorders>
            <w:vAlign w:val="top"/>
          </w:tcPr>
          <w:p w14:paraId="6EB94B3B">
            <w:pPr>
              <w:pStyle w:val="6"/>
              <w:spacing w:line="257" w:lineRule="auto"/>
            </w:pPr>
          </w:p>
          <w:p w14:paraId="51B91F3B">
            <w:pPr>
              <w:pStyle w:val="6"/>
              <w:spacing w:line="257" w:lineRule="auto"/>
            </w:pPr>
          </w:p>
          <w:p w14:paraId="4CF28169">
            <w:pPr>
              <w:pStyle w:val="6"/>
              <w:spacing w:line="257" w:lineRule="auto"/>
            </w:pPr>
          </w:p>
          <w:p w14:paraId="187D2263">
            <w:pPr>
              <w:pStyle w:val="6"/>
              <w:spacing w:line="257" w:lineRule="auto"/>
            </w:pPr>
          </w:p>
          <w:p w14:paraId="326085BF">
            <w:pPr>
              <w:pStyle w:val="6"/>
              <w:spacing w:line="257" w:lineRule="auto"/>
            </w:pPr>
          </w:p>
          <w:p w14:paraId="0C273B0D">
            <w:pPr>
              <w:pStyle w:val="6"/>
              <w:spacing w:line="257" w:lineRule="auto"/>
            </w:pPr>
          </w:p>
          <w:p w14:paraId="5D2CA2FF">
            <w:pPr>
              <w:pStyle w:val="6"/>
              <w:spacing w:line="258" w:lineRule="auto"/>
            </w:pPr>
          </w:p>
          <w:p w14:paraId="2DF68012">
            <w:pPr>
              <w:pStyle w:val="6"/>
              <w:spacing w:line="258" w:lineRule="auto"/>
            </w:pPr>
          </w:p>
          <w:p w14:paraId="6CFD0E40">
            <w:pPr>
              <w:pStyle w:val="6"/>
              <w:spacing w:line="258" w:lineRule="auto"/>
            </w:pPr>
          </w:p>
          <w:p w14:paraId="742C4945">
            <w:pPr>
              <w:spacing w:before="69" w:line="416" w:lineRule="auto"/>
              <w:ind w:left="120" w:right="101"/>
              <w:rPr>
                <w:rFonts w:ascii="宋体" w:hAnsi="宋体" w:eastAsia="宋体" w:cs="宋体"/>
                <w:sz w:val="21"/>
                <w:szCs w:val="21"/>
              </w:rPr>
            </w:pPr>
            <w:r>
              <w:rPr>
                <w:rFonts w:ascii="宋体" w:hAnsi="宋体" w:eastAsia="宋体" w:cs="宋体"/>
                <w:spacing w:val="-7"/>
                <w:sz w:val="21"/>
                <w:szCs w:val="21"/>
              </w:rPr>
              <w:t>参建单位</w:t>
            </w:r>
          </w:p>
        </w:tc>
        <w:tc>
          <w:tcPr>
            <w:tcW w:w="1578" w:type="dxa"/>
            <w:vAlign w:val="top"/>
          </w:tcPr>
          <w:p w14:paraId="0DF3393C">
            <w:pPr>
              <w:spacing w:before="115" w:line="221" w:lineRule="auto"/>
              <w:ind w:left="381"/>
              <w:rPr>
                <w:rFonts w:ascii="宋体" w:hAnsi="宋体" w:eastAsia="宋体" w:cs="宋体"/>
                <w:sz w:val="21"/>
                <w:szCs w:val="21"/>
              </w:rPr>
            </w:pPr>
            <w:r>
              <w:rPr>
                <w:rFonts w:ascii="宋体" w:hAnsi="宋体" w:eastAsia="宋体" w:cs="宋体"/>
                <w:spacing w:val="-4"/>
                <w:sz w:val="21"/>
                <w:szCs w:val="21"/>
              </w:rPr>
              <w:t>企业名称</w:t>
            </w:r>
          </w:p>
        </w:tc>
        <w:tc>
          <w:tcPr>
            <w:tcW w:w="6971" w:type="dxa"/>
            <w:gridSpan w:val="6"/>
            <w:vAlign w:val="top"/>
          </w:tcPr>
          <w:p w14:paraId="075FAAC1">
            <w:pPr>
              <w:spacing w:before="114" w:line="219" w:lineRule="auto"/>
              <w:ind w:left="3077"/>
              <w:rPr>
                <w:rFonts w:ascii="宋体" w:hAnsi="宋体" w:eastAsia="宋体" w:cs="宋体"/>
                <w:sz w:val="21"/>
                <w:szCs w:val="21"/>
              </w:rPr>
            </w:pPr>
            <w:r>
              <w:rPr>
                <w:rFonts w:ascii="宋体" w:hAnsi="宋体" w:eastAsia="宋体" w:cs="宋体"/>
                <w:spacing w:val="-3"/>
                <w:sz w:val="21"/>
                <w:szCs w:val="21"/>
              </w:rPr>
              <w:t>（公章）</w:t>
            </w:r>
          </w:p>
        </w:tc>
      </w:tr>
      <w:tr w14:paraId="5B5D7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3" w:type="dxa"/>
            <w:vMerge w:val="continue"/>
            <w:tcBorders>
              <w:top w:val="nil"/>
              <w:bottom w:val="nil"/>
            </w:tcBorders>
            <w:vAlign w:val="top"/>
          </w:tcPr>
          <w:p w14:paraId="27121C88">
            <w:pPr>
              <w:pStyle w:val="6"/>
            </w:pPr>
          </w:p>
        </w:tc>
        <w:tc>
          <w:tcPr>
            <w:tcW w:w="1578" w:type="dxa"/>
            <w:vAlign w:val="top"/>
          </w:tcPr>
          <w:p w14:paraId="57D5F9CE">
            <w:pPr>
              <w:spacing w:before="115" w:line="219" w:lineRule="auto"/>
              <w:ind w:left="379"/>
              <w:rPr>
                <w:rFonts w:ascii="宋体" w:hAnsi="宋体" w:eastAsia="宋体" w:cs="宋体"/>
                <w:sz w:val="21"/>
                <w:szCs w:val="21"/>
              </w:rPr>
            </w:pPr>
            <w:r>
              <w:rPr>
                <w:rFonts w:ascii="宋体" w:hAnsi="宋体" w:eastAsia="宋体" w:cs="宋体"/>
                <w:spacing w:val="-3"/>
                <w:sz w:val="21"/>
                <w:szCs w:val="21"/>
              </w:rPr>
              <w:t>专业类别</w:t>
            </w:r>
          </w:p>
        </w:tc>
        <w:tc>
          <w:tcPr>
            <w:tcW w:w="1574" w:type="dxa"/>
            <w:vAlign w:val="top"/>
          </w:tcPr>
          <w:p w14:paraId="2238372A">
            <w:pPr>
              <w:pStyle w:val="6"/>
            </w:pPr>
          </w:p>
        </w:tc>
        <w:tc>
          <w:tcPr>
            <w:tcW w:w="1362" w:type="dxa"/>
            <w:vAlign w:val="top"/>
          </w:tcPr>
          <w:p w14:paraId="11F68A91">
            <w:pPr>
              <w:spacing w:before="115" w:line="219" w:lineRule="auto"/>
              <w:ind w:left="278"/>
              <w:rPr>
                <w:rFonts w:ascii="宋体" w:hAnsi="宋体" w:eastAsia="宋体" w:cs="宋体"/>
                <w:sz w:val="21"/>
                <w:szCs w:val="21"/>
              </w:rPr>
            </w:pPr>
            <w:r>
              <w:rPr>
                <w:rFonts w:ascii="宋体" w:hAnsi="宋体" w:eastAsia="宋体" w:cs="宋体"/>
                <w:spacing w:val="-4"/>
                <w:sz w:val="21"/>
                <w:szCs w:val="21"/>
              </w:rPr>
              <w:t>资质等级</w:t>
            </w:r>
          </w:p>
        </w:tc>
        <w:tc>
          <w:tcPr>
            <w:tcW w:w="1156" w:type="dxa"/>
            <w:vAlign w:val="top"/>
          </w:tcPr>
          <w:p w14:paraId="4A7707D0">
            <w:pPr>
              <w:pStyle w:val="6"/>
            </w:pPr>
          </w:p>
        </w:tc>
        <w:tc>
          <w:tcPr>
            <w:tcW w:w="1363" w:type="dxa"/>
            <w:gridSpan w:val="2"/>
            <w:vAlign w:val="top"/>
          </w:tcPr>
          <w:p w14:paraId="42EF814D">
            <w:pPr>
              <w:spacing w:before="115" w:line="221" w:lineRule="auto"/>
              <w:ind w:left="507"/>
              <w:rPr>
                <w:rFonts w:ascii="宋体" w:hAnsi="宋体" w:eastAsia="宋体" w:cs="宋体"/>
                <w:sz w:val="21"/>
                <w:szCs w:val="21"/>
              </w:rPr>
            </w:pPr>
            <w:r>
              <w:rPr>
                <w:rFonts w:ascii="宋体" w:hAnsi="宋体" w:eastAsia="宋体" w:cs="宋体"/>
                <w:spacing w:val="-16"/>
                <w:sz w:val="21"/>
                <w:szCs w:val="21"/>
              </w:rPr>
              <w:t>电话</w:t>
            </w:r>
          </w:p>
        </w:tc>
        <w:tc>
          <w:tcPr>
            <w:tcW w:w="1516" w:type="dxa"/>
            <w:vAlign w:val="top"/>
          </w:tcPr>
          <w:p w14:paraId="7AF93B02">
            <w:pPr>
              <w:pStyle w:val="6"/>
            </w:pPr>
          </w:p>
        </w:tc>
      </w:tr>
      <w:tr w14:paraId="3E030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33" w:type="dxa"/>
            <w:vMerge w:val="continue"/>
            <w:tcBorders>
              <w:top w:val="nil"/>
              <w:bottom w:val="nil"/>
            </w:tcBorders>
            <w:vAlign w:val="top"/>
          </w:tcPr>
          <w:p w14:paraId="68AFC151">
            <w:pPr>
              <w:pStyle w:val="6"/>
            </w:pPr>
          </w:p>
        </w:tc>
        <w:tc>
          <w:tcPr>
            <w:tcW w:w="1578" w:type="dxa"/>
            <w:vAlign w:val="top"/>
          </w:tcPr>
          <w:p w14:paraId="1B17AF8E">
            <w:pPr>
              <w:spacing w:before="111" w:line="219" w:lineRule="auto"/>
              <w:ind w:left="379"/>
              <w:rPr>
                <w:rFonts w:ascii="宋体" w:hAnsi="宋体" w:eastAsia="宋体" w:cs="宋体"/>
                <w:sz w:val="21"/>
                <w:szCs w:val="21"/>
              </w:rPr>
            </w:pPr>
            <w:r>
              <w:rPr>
                <w:rFonts w:ascii="宋体" w:hAnsi="宋体" w:eastAsia="宋体" w:cs="宋体"/>
                <w:spacing w:val="-3"/>
                <w:sz w:val="21"/>
                <w:szCs w:val="21"/>
              </w:rPr>
              <w:t>法人代表</w:t>
            </w:r>
          </w:p>
        </w:tc>
        <w:tc>
          <w:tcPr>
            <w:tcW w:w="1574" w:type="dxa"/>
            <w:vAlign w:val="top"/>
          </w:tcPr>
          <w:p w14:paraId="2B479E69">
            <w:pPr>
              <w:pStyle w:val="6"/>
            </w:pPr>
          </w:p>
        </w:tc>
        <w:tc>
          <w:tcPr>
            <w:tcW w:w="1362" w:type="dxa"/>
            <w:vAlign w:val="top"/>
          </w:tcPr>
          <w:p w14:paraId="6B93B867">
            <w:pPr>
              <w:spacing w:before="111" w:line="229" w:lineRule="auto"/>
              <w:ind w:left="480"/>
              <w:rPr>
                <w:rFonts w:ascii="宋体" w:hAnsi="宋体" w:eastAsia="宋体" w:cs="宋体"/>
                <w:sz w:val="21"/>
                <w:szCs w:val="21"/>
              </w:rPr>
            </w:pPr>
            <w:r>
              <w:rPr>
                <w:rFonts w:ascii="宋体" w:hAnsi="宋体" w:eastAsia="宋体" w:cs="宋体"/>
                <w:spacing w:val="-4"/>
                <w:sz w:val="21"/>
                <w:szCs w:val="21"/>
              </w:rPr>
              <w:t>地址</w:t>
            </w:r>
          </w:p>
        </w:tc>
        <w:tc>
          <w:tcPr>
            <w:tcW w:w="1156" w:type="dxa"/>
            <w:vAlign w:val="top"/>
          </w:tcPr>
          <w:p w14:paraId="680CFD59">
            <w:pPr>
              <w:pStyle w:val="6"/>
            </w:pPr>
          </w:p>
        </w:tc>
        <w:tc>
          <w:tcPr>
            <w:tcW w:w="1363" w:type="dxa"/>
            <w:gridSpan w:val="2"/>
            <w:vAlign w:val="top"/>
          </w:tcPr>
          <w:p w14:paraId="2D4152C6">
            <w:pPr>
              <w:spacing w:before="111" w:line="219" w:lineRule="auto"/>
              <w:ind w:left="498"/>
              <w:rPr>
                <w:rFonts w:ascii="宋体" w:hAnsi="宋体" w:eastAsia="宋体" w:cs="宋体"/>
                <w:sz w:val="21"/>
                <w:szCs w:val="21"/>
              </w:rPr>
            </w:pPr>
            <w:r>
              <w:rPr>
                <w:rFonts w:ascii="宋体" w:hAnsi="宋体" w:eastAsia="宋体" w:cs="宋体"/>
                <w:spacing w:val="-12"/>
                <w:sz w:val="21"/>
                <w:szCs w:val="21"/>
              </w:rPr>
              <w:t>邮编</w:t>
            </w:r>
          </w:p>
        </w:tc>
        <w:tc>
          <w:tcPr>
            <w:tcW w:w="1516" w:type="dxa"/>
            <w:vAlign w:val="top"/>
          </w:tcPr>
          <w:p w14:paraId="0295E143">
            <w:pPr>
              <w:pStyle w:val="6"/>
            </w:pPr>
          </w:p>
        </w:tc>
      </w:tr>
      <w:tr w14:paraId="26D89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3" w:type="dxa"/>
            <w:vMerge w:val="continue"/>
            <w:tcBorders>
              <w:top w:val="nil"/>
              <w:bottom w:val="nil"/>
            </w:tcBorders>
            <w:vAlign w:val="top"/>
          </w:tcPr>
          <w:p w14:paraId="68CBD4D2">
            <w:pPr>
              <w:pStyle w:val="6"/>
            </w:pPr>
          </w:p>
        </w:tc>
        <w:tc>
          <w:tcPr>
            <w:tcW w:w="1578" w:type="dxa"/>
            <w:vAlign w:val="top"/>
          </w:tcPr>
          <w:p w14:paraId="4FAD3C0E">
            <w:pPr>
              <w:spacing w:before="116" w:line="220" w:lineRule="auto"/>
              <w:ind w:left="381"/>
              <w:rPr>
                <w:rFonts w:ascii="宋体" w:hAnsi="宋体" w:eastAsia="宋体" w:cs="宋体"/>
                <w:sz w:val="21"/>
                <w:szCs w:val="21"/>
              </w:rPr>
            </w:pPr>
            <w:r>
              <w:rPr>
                <w:rFonts w:ascii="宋体" w:hAnsi="宋体" w:eastAsia="宋体" w:cs="宋体"/>
                <w:spacing w:val="-4"/>
                <w:sz w:val="21"/>
                <w:szCs w:val="21"/>
              </w:rPr>
              <w:t>项目经理</w:t>
            </w:r>
          </w:p>
        </w:tc>
        <w:tc>
          <w:tcPr>
            <w:tcW w:w="1574" w:type="dxa"/>
            <w:vAlign w:val="top"/>
          </w:tcPr>
          <w:p w14:paraId="618947C9">
            <w:pPr>
              <w:pStyle w:val="6"/>
            </w:pPr>
          </w:p>
        </w:tc>
        <w:tc>
          <w:tcPr>
            <w:tcW w:w="1362" w:type="dxa"/>
            <w:vAlign w:val="top"/>
          </w:tcPr>
          <w:p w14:paraId="518CC348">
            <w:pPr>
              <w:spacing w:before="116" w:line="219" w:lineRule="auto"/>
              <w:ind w:left="169"/>
              <w:rPr>
                <w:rFonts w:ascii="宋体" w:hAnsi="宋体" w:eastAsia="宋体" w:cs="宋体"/>
                <w:sz w:val="21"/>
                <w:szCs w:val="21"/>
              </w:rPr>
            </w:pPr>
            <w:r>
              <w:rPr>
                <w:rFonts w:ascii="宋体" w:hAnsi="宋体" w:eastAsia="宋体" w:cs="宋体"/>
                <w:spacing w:val="-3"/>
                <w:sz w:val="21"/>
                <w:szCs w:val="21"/>
              </w:rPr>
              <w:t>身份证号码</w:t>
            </w:r>
          </w:p>
        </w:tc>
        <w:tc>
          <w:tcPr>
            <w:tcW w:w="1156" w:type="dxa"/>
            <w:vAlign w:val="top"/>
          </w:tcPr>
          <w:p w14:paraId="3F306975">
            <w:pPr>
              <w:pStyle w:val="6"/>
            </w:pPr>
          </w:p>
        </w:tc>
        <w:tc>
          <w:tcPr>
            <w:tcW w:w="1363" w:type="dxa"/>
            <w:gridSpan w:val="2"/>
            <w:vAlign w:val="top"/>
          </w:tcPr>
          <w:p w14:paraId="7DE50E78">
            <w:pPr>
              <w:spacing w:before="116" w:line="219" w:lineRule="auto"/>
              <w:ind w:left="280"/>
              <w:rPr>
                <w:rFonts w:ascii="宋体" w:hAnsi="宋体" w:eastAsia="宋体" w:cs="宋体"/>
                <w:sz w:val="21"/>
                <w:szCs w:val="21"/>
              </w:rPr>
            </w:pPr>
            <w:r>
              <w:rPr>
                <w:rFonts w:ascii="宋体" w:hAnsi="宋体" w:eastAsia="宋体" w:cs="宋体"/>
                <w:spacing w:val="-4"/>
                <w:sz w:val="21"/>
                <w:szCs w:val="21"/>
              </w:rPr>
              <w:t>资质等级</w:t>
            </w:r>
          </w:p>
        </w:tc>
        <w:tc>
          <w:tcPr>
            <w:tcW w:w="1516" w:type="dxa"/>
            <w:vAlign w:val="top"/>
          </w:tcPr>
          <w:p w14:paraId="51A1DBD6">
            <w:pPr>
              <w:pStyle w:val="6"/>
            </w:pPr>
          </w:p>
        </w:tc>
      </w:tr>
      <w:tr w14:paraId="3EABA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3" w:type="dxa"/>
            <w:vMerge w:val="continue"/>
            <w:tcBorders>
              <w:top w:val="nil"/>
              <w:bottom w:val="nil"/>
            </w:tcBorders>
            <w:vAlign w:val="top"/>
          </w:tcPr>
          <w:p w14:paraId="6D50F236">
            <w:pPr>
              <w:pStyle w:val="6"/>
            </w:pPr>
          </w:p>
        </w:tc>
        <w:tc>
          <w:tcPr>
            <w:tcW w:w="1578" w:type="dxa"/>
            <w:vAlign w:val="top"/>
          </w:tcPr>
          <w:p w14:paraId="2C3369A4">
            <w:pPr>
              <w:spacing w:before="117" w:line="221" w:lineRule="auto"/>
              <w:ind w:left="381"/>
              <w:rPr>
                <w:rFonts w:ascii="宋体" w:hAnsi="宋体" w:eastAsia="宋体" w:cs="宋体"/>
                <w:sz w:val="21"/>
                <w:szCs w:val="21"/>
              </w:rPr>
            </w:pPr>
            <w:r>
              <w:rPr>
                <w:rFonts w:ascii="宋体" w:hAnsi="宋体" w:eastAsia="宋体" w:cs="宋体"/>
                <w:spacing w:val="-4"/>
                <w:sz w:val="21"/>
                <w:szCs w:val="21"/>
              </w:rPr>
              <w:t>企业名称</w:t>
            </w:r>
          </w:p>
        </w:tc>
        <w:tc>
          <w:tcPr>
            <w:tcW w:w="2936" w:type="dxa"/>
            <w:gridSpan w:val="2"/>
            <w:vAlign w:val="top"/>
          </w:tcPr>
          <w:p w14:paraId="21B0BEDD">
            <w:pPr>
              <w:spacing w:before="116" w:line="219" w:lineRule="auto"/>
              <w:ind w:left="1061"/>
              <w:rPr>
                <w:rFonts w:ascii="宋体" w:hAnsi="宋体" w:eastAsia="宋体" w:cs="宋体"/>
                <w:sz w:val="21"/>
                <w:szCs w:val="21"/>
              </w:rPr>
            </w:pPr>
            <w:r>
              <w:rPr>
                <w:rFonts w:ascii="宋体" w:hAnsi="宋体" w:eastAsia="宋体" w:cs="宋体"/>
                <w:spacing w:val="-3"/>
                <w:sz w:val="21"/>
                <w:szCs w:val="21"/>
              </w:rPr>
              <w:t>（公章）</w:t>
            </w:r>
          </w:p>
        </w:tc>
        <w:tc>
          <w:tcPr>
            <w:tcW w:w="1679" w:type="dxa"/>
            <w:gridSpan w:val="2"/>
            <w:vAlign w:val="top"/>
          </w:tcPr>
          <w:p w14:paraId="5FC32A08">
            <w:pPr>
              <w:spacing w:before="116" w:line="219" w:lineRule="auto"/>
              <w:ind w:left="225"/>
              <w:rPr>
                <w:rFonts w:ascii="宋体" w:hAnsi="宋体" w:eastAsia="宋体" w:cs="宋体"/>
                <w:sz w:val="21"/>
                <w:szCs w:val="21"/>
              </w:rPr>
            </w:pPr>
            <w:r>
              <w:rPr>
                <w:rFonts w:ascii="宋体" w:hAnsi="宋体" w:eastAsia="宋体" w:cs="宋体"/>
                <w:spacing w:val="-2"/>
                <w:sz w:val="21"/>
                <w:szCs w:val="21"/>
              </w:rPr>
              <w:t>组织机构代码</w:t>
            </w:r>
          </w:p>
        </w:tc>
        <w:tc>
          <w:tcPr>
            <w:tcW w:w="2356" w:type="dxa"/>
            <w:gridSpan w:val="2"/>
            <w:vAlign w:val="top"/>
          </w:tcPr>
          <w:p w14:paraId="1B0ABC93">
            <w:pPr>
              <w:pStyle w:val="6"/>
            </w:pPr>
          </w:p>
        </w:tc>
      </w:tr>
      <w:tr w14:paraId="0D0F2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3" w:type="dxa"/>
            <w:vMerge w:val="continue"/>
            <w:tcBorders>
              <w:top w:val="nil"/>
              <w:bottom w:val="nil"/>
            </w:tcBorders>
            <w:vAlign w:val="top"/>
          </w:tcPr>
          <w:p w14:paraId="3FEEF34D">
            <w:pPr>
              <w:pStyle w:val="6"/>
            </w:pPr>
          </w:p>
        </w:tc>
        <w:tc>
          <w:tcPr>
            <w:tcW w:w="1578" w:type="dxa"/>
            <w:vAlign w:val="top"/>
          </w:tcPr>
          <w:p w14:paraId="27C4C87D">
            <w:pPr>
              <w:spacing w:before="117" w:line="219" w:lineRule="auto"/>
              <w:ind w:left="379"/>
              <w:rPr>
                <w:rFonts w:ascii="宋体" w:hAnsi="宋体" w:eastAsia="宋体" w:cs="宋体"/>
                <w:sz w:val="21"/>
                <w:szCs w:val="21"/>
              </w:rPr>
            </w:pPr>
            <w:r>
              <w:rPr>
                <w:rFonts w:ascii="宋体" w:hAnsi="宋体" w:eastAsia="宋体" w:cs="宋体"/>
                <w:spacing w:val="-3"/>
                <w:sz w:val="21"/>
                <w:szCs w:val="21"/>
              </w:rPr>
              <w:t>专业类别</w:t>
            </w:r>
          </w:p>
        </w:tc>
        <w:tc>
          <w:tcPr>
            <w:tcW w:w="1574" w:type="dxa"/>
            <w:vAlign w:val="top"/>
          </w:tcPr>
          <w:p w14:paraId="6543D6D8">
            <w:pPr>
              <w:pStyle w:val="6"/>
            </w:pPr>
          </w:p>
        </w:tc>
        <w:tc>
          <w:tcPr>
            <w:tcW w:w="1362" w:type="dxa"/>
            <w:vAlign w:val="top"/>
          </w:tcPr>
          <w:p w14:paraId="1F45F963">
            <w:pPr>
              <w:spacing w:before="117" w:line="219" w:lineRule="auto"/>
              <w:ind w:left="278"/>
              <w:rPr>
                <w:rFonts w:ascii="宋体" w:hAnsi="宋体" w:eastAsia="宋体" w:cs="宋体"/>
                <w:sz w:val="21"/>
                <w:szCs w:val="21"/>
              </w:rPr>
            </w:pPr>
            <w:r>
              <w:rPr>
                <w:rFonts w:ascii="宋体" w:hAnsi="宋体" w:eastAsia="宋体" w:cs="宋体"/>
                <w:spacing w:val="-4"/>
                <w:sz w:val="21"/>
                <w:szCs w:val="21"/>
              </w:rPr>
              <w:t>资质等级</w:t>
            </w:r>
          </w:p>
        </w:tc>
        <w:tc>
          <w:tcPr>
            <w:tcW w:w="1156" w:type="dxa"/>
            <w:vAlign w:val="top"/>
          </w:tcPr>
          <w:p w14:paraId="74DB40BB">
            <w:pPr>
              <w:pStyle w:val="6"/>
            </w:pPr>
          </w:p>
        </w:tc>
        <w:tc>
          <w:tcPr>
            <w:tcW w:w="1363" w:type="dxa"/>
            <w:gridSpan w:val="2"/>
            <w:vAlign w:val="top"/>
          </w:tcPr>
          <w:p w14:paraId="3B0A646D">
            <w:pPr>
              <w:spacing w:before="117" w:line="221" w:lineRule="auto"/>
              <w:ind w:left="507"/>
              <w:rPr>
                <w:rFonts w:ascii="宋体" w:hAnsi="宋体" w:eastAsia="宋体" w:cs="宋体"/>
                <w:sz w:val="21"/>
                <w:szCs w:val="21"/>
              </w:rPr>
            </w:pPr>
            <w:r>
              <w:rPr>
                <w:rFonts w:ascii="宋体" w:hAnsi="宋体" w:eastAsia="宋体" w:cs="宋体"/>
                <w:spacing w:val="-16"/>
                <w:sz w:val="21"/>
                <w:szCs w:val="21"/>
              </w:rPr>
              <w:t>电话</w:t>
            </w:r>
          </w:p>
        </w:tc>
        <w:tc>
          <w:tcPr>
            <w:tcW w:w="1516" w:type="dxa"/>
            <w:vAlign w:val="top"/>
          </w:tcPr>
          <w:p w14:paraId="105FCA1C">
            <w:pPr>
              <w:pStyle w:val="6"/>
            </w:pPr>
          </w:p>
        </w:tc>
      </w:tr>
      <w:tr w14:paraId="6DE1E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3" w:type="dxa"/>
            <w:vMerge w:val="continue"/>
            <w:tcBorders>
              <w:top w:val="nil"/>
              <w:bottom w:val="nil"/>
            </w:tcBorders>
            <w:vAlign w:val="top"/>
          </w:tcPr>
          <w:p w14:paraId="6CF2E017">
            <w:pPr>
              <w:pStyle w:val="6"/>
            </w:pPr>
          </w:p>
        </w:tc>
        <w:tc>
          <w:tcPr>
            <w:tcW w:w="1578" w:type="dxa"/>
            <w:vAlign w:val="top"/>
          </w:tcPr>
          <w:p w14:paraId="37F653B1">
            <w:pPr>
              <w:spacing w:before="116" w:line="219" w:lineRule="auto"/>
              <w:ind w:left="379"/>
              <w:rPr>
                <w:rFonts w:ascii="宋体" w:hAnsi="宋体" w:eastAsia="宋体" w:cs="宋体"/>
                <w:sz w:val="21"/>
                <w:szCs w:val="21"/>
              </w:rPr>
            </w:pPr>
            <w:r>
              <w:rPr>
                <w:rFonts w:ascii="宋体" w:hAnsi="宋体" w:eastAsia="宋体" w:cs="宋体"/>
                <w:spacing w:val="-3"/>
                <w:sz w:val="21"/>
                <w:szCs w:val="21"/>
              </w:rPr>
              <w:t>法人代表</w:t>
            </w:r>
          </w:p>
        </w:tc>
        <w:tc>
          <w:tcPr>
            <w:tcW w:w="1574" w:type="dxa"/>
            <w:vAlign w:val="top"/>
          </w:tcPr>
          <w:p w14:paraId="3AA22D9E">
            <w:pPr>
              <w:pStyle w:val="6"/>
            </w:pPr>
          </w:p>
        </w:tc>
        <w:tc>
          <w:tcPr>
            <w:tcW w:w="1362" w:type="dxa"/>
            <w:vAlign w:val="top"/>
          </w:tcPr>
          <w:p w14:paraId="03174B4C">
            <w:pPr>
              <w:spacing w:before="116" w:line="229" w:lineRule="auto"/>
              <w:ind w:left="480"/>
              <w:rPr>
                <w:rFonts w:ascii="宋体" w:hAnsi="宋体" w:eastAsia="宋体" w:cs="宋体"/>
                <w:sz w:val="21"/>
                <w:szCs w:val="21"/>
              </w:rPr>
            </w:pPr>
            <w:r>
              <w:rPr>
                <w:rFonts w:ascii="宋体" w:hAnsi="宋体" w:eastAsia="宋体" w:cs="宋体"/>
                <w:spacing w:val="-4"/>
                <w:sz w:val="21"/>
                <w:szCs w:val="21"/>
              </w:rPr>
              <w:t>地址</w:t>
            </w:r>
          </w:p>
        </w:tc>
        <w:tc>
          <w:tcPr>
            <w:tcW w:w="1156" w:type="dxa"/>
            <w:vAlign w:val="top"/>
          </w:tcPr>
          <w:p w14:paraId="65775E7F">
            <w:pPr>
              <w:pStyle w:val="6"/>
            </w:pPr>
          </w:p>
        </w:tc>
        <w:tc>
          <w:tcPr>
            <w:tcW w:w="1363" w:type="dxa"/>
            <w:gridSpan w:val="2"/>
            <w:vAlign w:val="top"/>
          </w:tcPr>
          <w:p w14:paraId="59CA02CA">
            <w:pPr>
              <w:spacing w:before="116" w:line="219" w:lineRule="auto"/>
              <w:ind w:left="498"/>
              <w:rPr>
                <w:rFonts w:ascii="宋体" w:hAnsi="宋体" w:eastAsia="宋体" w:cs="宋体"/>
                <w:sz w:val="21"/>
                <w:szCs w:val="21"/>
              </w:rPr>
            </w:pPr>
            <w:r>
              <w:rPr>
                <w:rFonts w:ascii="宋体" w:hAnsi="宋体" w:eastAsia="宋体" w:cs="宋体"/>
                <w:spacing w:val="-12"/>
                <w:sz w:val="21"/>
                <w:szCs w:val="21"/>
              </w:rPr>
              <w:t>邮编</w:t>
            </w:r>
          </w:p>
        </w:tc>
        <w:tc>
          <w:tcPr>
            <w:tcW w:w="1516" w:type="dxa"/>
            <w:vAlign w:val="top"/>
          </w:tcPr>
          <w:p w14:paraId="1A31B6E5">
            <w:pPr>
              <w:pStyle w:val="6"/>
            </w:pPr>
          </w:p>
        </w:tc>
      </w:tr>
      <w:tr w14:paraId="42782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3" w:type="dxa"/>
            <w:vMerge w:val="continue"/>
            <w:tcBorders>
              <w:top w:val="nil"/>
              <w:bottom w:val="nil"/>
            </w:tcBorders>
            <w:vAlign w:val="top"/>
          </w:tcPr>
          <w:p w14:paraId="0F592974">
            <w:pPr>
              <w:pStyle w:val="6"/>
            </w:pPr>
          </w:p>
        </w:tc>
        <w:tc>
          <w:tcPr>
            <w:tcW w:w="1578" w:type="dxa"/>
            <w:vAlign w:val="top"/>
          </w:tcPr>
          <w:p w14:paraId="33867140">
            <w:pPr>
              <w:spacing w:before="117" w:line="220" w:lineRule="auto"/>
              <w:ind w:left="381"/>
              <w:rPr>
                <w:rFonts w:ascii="宋体" w:hAnsi="宋体" w:eastAsia="宋体" w:cs="宋体"/>
                <w:sz w:val="21"/>
                <w:szCs w:val="21"/>
              </w:rPr>
            </w:pPr>
            <w:r>
              <w:rPr>
                <w:rFonts w:ascii="宋体" w:hAnsi="宋体" w:eastAsia="宋体" w:cs="宋体"/>
                <w:spacing w:val="-4"/>
                <w:sz w:val="21"/>
                <w:szCs w:val="21"/>
              </w:rPr>
              <w:t>项目经理</w:t>
            </w:r>
          </w:p>
        </w:tc>
        <w:tc>
          <w:tcPr>
            <w:tcW w:w="1574" w:type="dxa"/>
            <w:vAlign w:val="top"/>
          </w:tcPr>
          <w:p w14:paraId="038067DE">
            <w:pPr>
              <w:pStyle w:val="6"/>
            </w:pPr>
          </w:p>
        </w:tc>
        <w:tc>
          <w:tcPr>
            <w:tcW w:w="1362" w:type="dxa"/>
            <w:vAlign w:val="top"/>
          </w:tcPr>
          <w:p w14:paraId="3E670318">
            <w:pPr>
              <w:spacing w:before="117" w:line="219" w:lineRule="auto"/>
              <w:ind w:left="169"/>
              <w:rPr>
                <w:rFonts w:ascii="宋体" w:hAnsi="宋体" w:eastAsia="宋体" w:cs="宋体"/>
                <w:sz w:val="21"/>
                <w:szCs w:val="21"/>
              </w:rPr>
            </w:pPr>
            <w:r>
              <w:rPr>
                <w:rFonts w:ascii="宋体" w:hAnsi="宋体" w:eastAsia="宋体" w:cs="宋体"/>
                <w:spacing w:val="-3"/>
                <w:sz w:val="21"/>
                <w:szCs w:val="21"/>
              </w:rPr>
              <w:t>身份证号码</w:t>
            </w:r>
          </w:p>
        </w:tc>
        <w:tc>
          <w:tcPr>
            <w:tcW w:w="1156" w:type="dxa"/>
            <w:vAlign w:val="top"/>
          </w:tcPr>
          <w:p w14:paraId="16F24B49">
            <w:pPr>
              <w:pStyle w:val="6"/>
            </w:pPr>
          </w:p>
        </w:tc>
        <w:tc>
          <w:tcPr>
            <w:tcW w:w="1363" w:type="dxa"/>
            <w:gridSpan w:val="2"/>
            <w:vAlign w:val="top"/>
          </w:tcPr>
          <w:p w14:paraId="7E887956">
            <w:pPr>
              <w:spacing w:before="117" w:line="219" w:lineRule="auto"/>
              <w:ind w:left="280"/>
              <w:rPr>
                <w:rFonts w:ascii="宋体" w:hAnsi="宋体" w:eastAsia="宋体" w:cs="宋体"/>
                <w:sz w:val="21"/>
                <w:szCs w:val="21"/>
              </w:rPr>
            </w:pPr>
            <w:r>
              <w:rPr>
                <w:rFonts w:ascii="宋体" w:hAnsi="宋体" w:eastAsia="宋体" w:cs="宋体"/>
                <w:spacing w:val="-4"/>
                <w:sz w:val="21"/>
                <w:szCs w:val="21"/>
              </w:rPr>
              <w:t>资质等级</w:t>
            </w:r>
          </w:p>
        </w:tc>
        <w:tc>
          <w:tcPr>
            <w:tcW w:w="1516" w:type="dxa"/>
            <w:vAlign w:val="top"/>
          </w:tcPr>
          <w:p w14:paraId="70950F65">
            <w:pPr>
              <w:pStyle w:val="6"/>
            </w:pPr>
          </w:p>
        </w:tc>
      </w:tr>
      <w:tr w14:paraId="334AE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33" w:type="dxa"/>
            <w:vMerge w:val="continue"/>
            <w:tcBorders>
              <w:top w:val="nil"/>
              <w:bottom w:val="nil"/>
            </w:tcBorders>
            <w:vAlign w:val="top"/>
          </w:tcPr>
          <w:p w14:paraId="7ABA27A8">
            <w:pPr>
              <w:pStyle w:val="6"/>
            </w:pPr>
          </w:p>
        </w:tc>
        <w:tc>
          <w:tcPr>
            <w:tcW w:w="1578" w:type="dxa"/>
            <w:vAlign w:val="top"/>
          </w:tcPr>
          <w:p w14:paraId="0DE48194">
            <w:pPr>
              <w:spacing w:before="113" w:line="221" w:lineRule="auto"/>
              <w:ind w:left="381"/>
              <w:rPr>
                <w:rFonts w:ascii="宋体" w:hAnsi="宋体" w:eastAsia="宋体" w:cs="宋体"/>
                <w:sz w:val="21"/>
                <w:szCs w:val="21"/>
              </w:rPr>
            </w:pPr>
            <w:r>
              <w:rPr>
                <w:rFonts w:ascii="宋体" w:hAnsi="宋体" w:eastAsia="宋体" w:cs="宋体"/>
                <w:spacing w:val="-4"/>
                <w:sz w:val="21"/>
                <w:szCs w:val="21"/>
              </w:rPr>
              <w:t>企业名称</w:t>
            </w:r>
          </w:p>
        </w:tc>
        <w:tc>
          <w:tcPr>
            <w:tcW w:w="2936" w:type="dxa"/>
            <w:gridSpan w:val="2"/>
            <w:vAlign w:val="top"/>
          </w:tcPr>
          <w:p w14:paraId="447BE6AE">
            <w:pPr>
              <w:spacing w:before="112" w:line="219" w:lineRule="auto"/>
              <w:ind w:left="1061"/>
              <w:rPr>
                <w:rFonts w:ascii="宋体" w:hAnsi="宋体" w:eastAsia="宋体" w:cs="宋体"/>
                <w:sz w:val="21"/>
                <w:szCs w:val="21"/>
              </w:rPr>
            </w:pPr>
            <w:r>
              <w:rPr>
                <w:rFonts w:ascii="宋体" w:hAnsi="宋体" w:eastAsia="宋体" w:cs="宋体"/>
                <w:spacing w:val="-3"/>
                <w:sz w:val="21"/>
                <w:szCs w:val="21"/>
              </w:rPr>
              <w:t>（公章）</w:t>
            </w:r>
          </w:p>
        </w:tc>
        <w:tc>
          <w:tcPr>
            <w:tcW w:w="1679" w:type="dxa"/>
            <w:gridSpan w:val="2"/>
            <w:vAlign w:val="top"/>
          </w:tcPr>
          <w:p w14:paraId="2BFB41F4">
            <w:pPr>
              <w:spacing w:before="112" w:line="219" w:lineRule="auto"/>
              <w:ind w:left="225"/>
              <w:rPr>
                <w:rFonts w:ascii="宋体" w:hAnsi="宋体" w:eastAsia="宋体" w:cs="宋体"/>
                <w:sz w:val="21"/>
                <w:szCs w:val="21"/>
              </w:rPr>
            </w:pPr>
            <w:r>
              <w:rPr>
                <w:rFonts w:ascii="宋体" w:hAnsi="宋体" w:eastAsia="宋体" w:cs="宋体"/>
                <w:spacing w:val="-2"/>
                <w:sz w:val="21"/>
                <w:szCs w:val="21"/>
              </w:rPr>
              <w:t>组织机构代码</w:t>
            </w:r>
          </w:p>
        </w:tc>
        <w:tc>
          <w:tcPr>
            <w:tcW w:w="2356" w:type="dxa"/>
            <w:gridSpan w:val="2"/>
            <w:vAlign w:val="top"/>
          </w:tcPr>
          <w:p w14:paraId="7543ED22">
            <w:pPr>
              <w:pStyle w:val="6"/>
            </w:pPr>
          </w:p>
        </w:tc>
      </w:tr>
      <w:tr w14:paraId="3C5D9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3" w:type="dxa"/>
            <w:vMerge w:val="continue"/>
            <w:tcBorders>
              <w:top w:val="nil"/>
              <w:bottom w:val="nil"/>
            </w:tcBorders>
            <w:vAlign w:val="top"/>
          </w:tcPr>
          <w:p w14:paraId="5DBFA376">
            <w:pPr>
              <w:pStyle w:val="6"/>
            </w:pPr>
          </w:p>
        </w:tc>
        <w:tc>
          <w:tcPr>
            <w:tcW w:w="1578" w:type="dxa"/>
            <w:vAlign w:val="top"/>
          </w:tcPr>
          <w:p w14:paraId="16F580A3">
            <w:pPr>
              <w:spacing w:before="118" w:line="219" w:lineRule="auto"/>
              <w:ind w:left="379"/>
              <w:rPr>
                <w:rFonts w:ascii="宋体" w:hAnsi="宋体" w:eastAsia="宋体" w:cs="宋体"/>
                <w:sz w:val="21"/>
                <w:szCs w:val="21"/>
              </w:rPr>
            </w:pPr>
            <w:r>
              <w:rPr>
                <w:rFonts w:ascii="宋体" w:hAnsi="宋体" w:eastAsia="宋体" w:cs="宋体"/>
                <w:spacing w:val="-3"/>
                <w:sz w:val="21"/>
                <w:szCs w:val="21"/>
              </w:rPr>
              <w:t>专业类别</w:t>
            </w:r>
          </w:p>
        </w:tc>
        <w:tc>
          <w:tcPr>
            <w:tcW w:w="1574" w:type="dxa"/>
            <w:vAlign w:val="top"/>
          </w:tcPr>
          <w:p w14:paraId="226BD527">
            <w:pPr>
              <w:pStyle w:val="6"/>
            </w:pPr>
          </w:p>
        </w:tc>
        <w:tc>
          <w:tcPr>
            <w:tcW w:w="1362" w:type="dxa"/>
            <w:vAlign w:val="top"/>
          </w:tcPr>
          <w:p w14:paraId="34814DEA">
            <w:pPr>
              <w:spacing w:before="118" w:line="219" w:lineRule="auto"/>
              <w:ind w:left="278"/>
              <w:rPr>
                <w:rFonts w:ascii="宋体" w:hAnsi="宋体" w:eastAsia="宋体" w:cs="宋体"/>
                <w:sz w:val="21"/>
                <w:szCs w:val="21"/>
              </w:rPr>
            </w:pPr>
            <w:r>
              <w:rPr>
                <w:rFonts w:ascii="宋体" w:hAnsi="宋体" w:eastAsia="宋体" w:cs="宋体"/>
                <w:spacing w:val="-4"/>
                <w:sz w:val="21"/>
                <w:szCs w:val="21"/>
              </w:rPr>
              <w:t>资质等级</w:t>
            </w:r>
          </w:p>
        </w:tc>
        <w:tc>
          <w:tcPr>
            <w:tcW w:w="1156" w:type="dxa"/>
            <w:vAlign w:val="top"/>
          </w:tcPr>
          <w:p w14:paraId="0873A6AA">
            <w:pPr>
              <w:pStyle w:val="6"/>
            </w:pPr>
          </w:p>
        </w:tc>
        <w:tc>
          <w:tcPr>
            <w:tcW w:w="1363" w:type="dxa"/>
            <w:gridSpan w:val="2"/>
            <w:vAlign w:val="top"/>
          </w:tcPr>
          <w:p w14:paraId="396D7A26">
            <w:pPr>
              <w:spacing w:before="118" w:line="221" w:lineRule="auto"/>
              <w:ind w:left="507"/>
              <w:rPr>
                <w:rFonts w:ascii="宋体" w:hAnsi="宋体" w:eastAsia="宋体" w:cs="宋体"/>
                <w:sz w:val="21"/>
                <w:szCs w:val="21"/>
              </w:rPr>
            </w:pPr>
            <w:r>
              <w:rPr>
                <w:rFonts w:ascii="宋体" w:hAnsi="宋体" w:eastAsia="宋体" w:cs="宋体"/>
                <w:spacing w:val="-16"/>
                <w:sz w:val="21"/>
                <w:szCs w:val="21"/>
              </w:rPr>
              <w:t>电话</w:t>
            </w:r>
          </w:p>
        </w:tc>
        <w:tc>
          <w:tcPr>
            <w:tcW w:w="1516" w:type="dxa"/>
            <w:vAlign w:val="top"/>
          </w:tcPr>
          <w:p w14:paraId="60B229C8">
            <w:pPr>
              <w:pStyle w:val="6"/>
            </w:pPr>
          </w:p>
        </w:tc>
      </w:tr>
      <w:tr w14:paraId="2328F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3" w:type="dxa"/>
            <w:vMerge w:val="continue"/>
            <w:tcBorders>
              <w:top w:val="nil"/>
              <w:bottom w:val="nil"/>
            </w:tcBorders>
            <w:vAlign w:val="top"/>
          </w:tcPr>
          <w:p w14:paraId="359D1E34">
            <w:pPr>
              <w:pStyle w:val="6"/>
            </w:pPr>
          </w:p>
        </w:tc>
        <w:tc>
          <w:tcPr>
            <w:tcW w:w="1578" w:type="dxa"/>
            <w:vAlign w:val="top"/>
          </w:tcPr>
          <w:p w14:paraId="29E14E2F">
            <w:pPr>
              <w:spacing w:before="118" w:line="219" w:lineRule="auto"/>
              <w:ind w:left="379"/>
              <w:rPr>
                <w:rFonts w:ascii="宋体" w:hAnsi="宋体" w:eastAsia="宋体" w:cs="宋体"/>
                <w:sz w:val="21"/>
                <w:szCs w:val="21"/>
              </w:rPr>
            </w:pPr>
            <w:r>
              <w:rPr>
                <w:rFonts w:ascii="宋体" w:hAnsi="宋体" w:eastAsia="宋体" w:cs="宋体"/>
                <w:spacing w:val="-3"/>
                <w:sz w:val="21"/>
                <w:szCs w:val="21"/>
              </w:rPr>
              <w:t>法人代表</w:t>
            </w:r>
          </w:p>
        </w:tc>
        <w:tc>
          <w:tcPr>
            <w:tcW w:w="1574" w:type="dxa"/>
            <w:vAlign w:val="top"/>
          </w:tcPr>
          <w:p w14:paraId="2CB45F1A">
            <w:pPr>
              <w:pStyle w:val="6"/>
            </w:pPr>
          </w:p>
        </w:tc>
        <w:tc>
          <w:tcPr>
            <w:tcW w:w="1362" w:type="dxa"/>
            <w:vAlign w:val="top"/>
          </w:tcPr>
          <w:p w14:paraId="1D76FA45">
            <w:pPr>
              <w:spacing w:before="117" w:line="229" w:lineRule="auto"/>
              <w:ind w:left="480"/>
              <w:rPr>
                <w:rFonts w:ascii="宋体" w:hAnsi="宋体" w:eastAsia="宋体" w:cs="宋体"/>
                <w:sz w:val="21"/>
                <w:szCs w:val="21"/>
              </w:rPr>
            </w:pPr>
            <w:r>
              <w:rPr>
                <w:rFonts w:ascii="宋体" w:hAnsi="宋体" w:eastAsia="宋体" w:cs="宋体"/>
                <w:spacing w:val="-4"/>
                <w:sz w:val="21"/>
                <w:szCs w:val="21"/>
              </w:rPr>
              <w:t>地址</w:t>
            </w:r>
          </w:p>
        </w:tc>
        <w:tc>
          <w:tcPr>
            <w:tcW w:w="1156" w:type="dxa"/>
            <w:vAlign w:val="top"/>
          </w:tcPr>
          <w:p w14:paraId="20AC0FD0">
            <w:pPr>
              <w:pStyle w:val="6"/>
            </w:pPr>
          </w:p>
        </w:tc>
        <w:tc>
          <w:tcPr>
            <w:tcW w:w="1363" w:type="dxa"/>
            <w:gridSpan w:val="2"/>
            <w:vAlign w:val="top"/>
          </w:tcPr>
          <w:p w14:paraId="18548D24">
            <w:pPr>
              <w:spacing w:before="118" w:line="219" w:lineRule="auto"/>
              <w:ind w:left="498"/>
              <w:rPr>
                <w:rFonts w:ascii="宋体" w:hAnsi="宋体" w:eastAsia="宋体" w:cs="宋体"/>
                <w:sz w:val="21"/>
                <w:szCs w:val="21"/>
              </w:rPr>
            </w:pPr>
            <w:r>
              <w:rPr>
                <w:rFonts w:ascii="宋体" w:hAnsi="宋体" w:eastAsia="宋体" w:cs="宋体"/>
                <w:spacing w:val="-12"/>
                <w:sz w:val="21"/>
                <w:szCs w:val="21"/>
              </w:rPr>
              <w:t>邮编</w:t>
            </w:r>
          </w:p>
        </w:tc>
        <w:tc>
          <w:tcPr>
            <w:tcW w:w="1516" w:type="dxa"/>
            <w:vAlign w:val="top"/>
          </w:tcPr>
          <w:p w14:paraId="2A49D588">
            <w:pPr>
              <w:pStyle w:val="6"/>
            </w:pPr>
          </w:p>
        </w:tc>
      </w:tr>
      <w:tr w14:paraId="74F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3" w:type="dxa"/>
            <w:vMerge w:val="continue"/>
            <w:tcBorders>
              <w:top w:val="nil"/>
            </w:tcBorders>
            <w:vAlign w:val="top"/>
          </w:tcPr>
          <w:p w14:paraId="2EF61C94">
            <w:pPr>
              <w:pStyle w:val="6"/>
            </w:pPr>
          </w:p>
        </w:tc>
        <w:tc>
          <w:tcPr>
            <w:tcW w:w="1578" w:type="dxa"/>
            <w:vAlign w:val="top"/>
          </w:tcPr>
          <w:p w14:paraId="04A1594E">
            <w:pPr>
              <w:spacing w:before="117" w:line="220" w:lineRule="auto"/>
              <w:ind w:left="381"/>
              <w:rPr>
                <w:rFonts w:ascii="宋体" w:hAnsi="宋体" w:eastAsia="宋体" w:cs="宋体"/>
                <w:sz w:val="21"/>
                <w:szCs w:val="21"/>
              </w:rPr>
            </w:pPr>
            <w:r>
              <w:rPr>
                <w:rFonts w:ascii="宋体" w:hAnsi="宋体" w:eastAsia="宋体" w:cs="宋体"/>
                <w:spacing w:val="-4"/>
                <w:sz w:val="21"/>
                <w:szCs w:val="21"/>
              </w:rPr>
              <w:t>项目经理</w:t>
            </w:r>
          </w:p>
        </w:tc>
        <w:tc>
          <w:tcPr>
            <w:tcW w:w="1574" w:type="dxa"/>
            <w:vAlign w:val="top"/>
          </w:tcPr>
          <w:p w14:paraId="639E5ABC">
            <w:pPr>
              <w:pStyle w:val="6"/>
            </w:pPr>
          </w:p>
        </w:tc>
        <w:tc>
          <w:tcPr>
            <w:tcW w:w="1362" w:type="dxa"/>
            <w:vAlign w:val="top"/>
          </w:tcPr>
          <w:p w14:paraId="6E49D0E0">
            <w:pPr>
              <w:spacing w:before="118" w:line="219" w:lineRule="auto"/>
              <w:ind w:left="169"/>
              <w:rPr>
                <w:rFonts w:ascii="宋体" w:hAnsi="宋体" w:eastAsia="宋体" w:cs="宋体"/>
                <w:sz w:val="21"/>
                <w:szCs w:val="21"/>
              </w:rPr>
            </w:pPr>
            <w:r>
              <w:rPr>
                <w:rFonts w:ascii="宋体" w:hAnsi="宋体" w:eastAsia="宋体" w:cs="宋体"/>
                <w:spacing w:val="-3"/>
                <w:sz w:val="21"/>
                <w:szCs w:val="21"/>
              </w:rPr>
              <w:t>身份证号码</w:t>
            </w:r>
          </w:p>
        </w:tc>
        <w:tc>
          <w:tcPr>
            <w:tcW w:w="1156" w:type="dxa"/>
            <w:vAlign w:val="top"/>
          </w:tcPr>
          <w:p w14:paraId="4846F9D6">
            <w:pPr>
              <w:pStyle w:val="6"/>
            </w:pPr>
          </w:p>
        </w:tc>
        <w:tc>
          <w:tcPr>
            <w:tcW w:w="1363" w:type="dxa"/>
            <w:gridSpan w:val="2"/>
            <w:vAlign w:val="top"/>
          </w:tcPr>
          <w:p w14:paraId="729FD9B3">
            <w:pPr>
              <w:spacing w:before="118" w:line="219" w:lineRule="auto"/>
              <w:ind w:left="280"/>
              <w:rPr>
                <w:rFonts w:ascii="宋体" w:hAnsi="宋体" w:eastAsia="宋体" w:cs="宋体"/>
                <w:sz w:val="21"/>
                <w:szCs w:val="21"/>
              </w:rPr>
            </w:pPr>
            <w:r>
              <w:rPr>
                <w:rFonts w:ascii="宋体" w:hAnsi="宋体" w:eastAsia="宋体" w:cs="宋体"/>
                <w:spacing w:val="-4"/>
                <w:sz w:val="21"/>
                <w:szCs w:val="21"/>
              </w:rPr>
              <w:t>资质等级</w:t>
            </w:r>
          </w:p>
        </w:tc>
        <w:tc>
          <w:tcPr>
            <w:tcW w:w="1516" w:type="dxa"/>
            <w:vAlign w:val="top"/>
          </w:tcPr>
          <w:p w14:paraId="3E61AFF2">
            <w:pPr>
              <w:pStyle w:val="6"/>
            </w:pPr>
          </w:p>
        </w:tc>
      </w:tr>
      <w:tr w14:paraId="0005C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3" w:type="dxa"/>
            <w:vMerge w:val="restart"/>
            <w:tcBorders>
              <w:bottom w:val="nil"/>
            </w:tcBorders>
            <w:vAlign w:val="top"/>
          </w:tcPr>
          <w:p w14:paraId="2B5204C9">
            <w:pPr>
              <w:pStyle w:val="6"/>
              <w:spacing w:line="248" w:lineRule="auto"/>
            </w:pPr>
          </w:p>
          <w:p w14:paraId="1978C05E">
            <w:pPr>
              <w:pStyle w:val="6"/>
              <w:spacing w:line="249" w:lineRule="auto"/>
            </w:pPr>
          </w:p>
          <w:p w14:paraId="481D32AA">
            <w:pPr>
              <w:spacing w:before="68" w:line="228" w:lineRule="auto"/>
              <w:ind w:left="119"/>
              <w:rPr>
                <w:rFonts w:ascii="宋体" w:hAnsi="宋体" w:eastAsia="宋体" w:cs="宋体"/>
                <w:sz w:val="21"/>
                <w:szCs w:val="21"/>
              </w:rPr>
            </w:pPr>
            <w:r>
              <w:rPr>
                <w:rFonts w:ascii="宋体" w:hAnsi="宋体" w:eastAsia="宋体" w:cs="宋体"/>
                <w:spacing w:val="-5"/>
                <w:sz w:val="21"/>
                <w:szCs w:val="21"/>
              </w:rPr>
              <w:t>监理</w:t>
            </w:r>
          </w:p>
        </w:tc>
        <w:tc>
          <w:tcPr>
            <w:tcW w:w="1578" w:type="dxa"/>
            <w:vAlign w:val="top"/>
          </w:tcPr>
          <w:p w14:paraId="7C0CF27F">
            <w:pPr>
              <w:spacing w:before="117" w:line="220" w:lineRule="auto"/>
              <w:ind w:left="379"/>
              <w:rPr>
                <w:rFonts w:ascii="宋体" w:hAnsi="宋体" w:eastAsia="宋体" w:cs="宋体"/>
                <w:sz w:val="21"/>
                <w:szCs w:val="21"/>
              </w:rPr>
            </w:pPr>
            <w:r>
              <w:rPr>
                <w:rFonts w:ascii="宋体" w:hAnsi="宋体" w:eastAsia="宋体" w:cs="宋体"/>
                <w:spacing w:val="-3"/>
                <w:sz w:val="21"/>
                <w:szCs w:val="21"/>
              </w:rPr>
              <w:t>单位名称</w:t>
            </w:r>
          </w:p>
        </w:tc>
        <w:tc>
          <w:tcPr>
            <w:tcW w:w="2936" w:type="dxa"/>
            <w:gridSpan w:val="2"/>
            <w:vAlign w:val="top"/>
          </w:tcPr>
          <w:p w14:paraId="2D33FD9F">
            <w:pPr>
              <w:spacing w:before="117" w:line="219" w:lineRule="auto"/>
              <w:ind w:left="1061"/>
              <w:rPr>
                <w:rFonts w:ascii="宋体" w:hAnsi="宋体" w:eastAsia="宋体" w:cs="宋体"/>
                <w:sz w:val="21"/>
                <w:szCs w:val="21"/>
              </w:rPr>
            </w:pPr>
            <w:r>
              <w:rPr>
                <w:rFonts w:ascii="宋体" w:hAnsi="宋体" w:eastAsia="宋体" w:cs="宋体"/>
                <w:spacing w:val="-3"/>
                <w:sz w:val="21"/>
                <w:szCs w:val="21"/>
              </w:rPr>
              <w:t>（公章）</w:t>
            </w:r>
          </w:p>
        </w:tc>
        <w:tc>
          <w:tcPr>
            <w:tcW w:w="1679" w:type="dxa"/>
            <w:gridSpan w:val="2"/>
            <w:vAlign w:val="top"/>
          </w:tcPr>
          <w:p w14:paraId="27FCA257">
            <w:pPr>
              <w:spacing w:before="117" w:line="219" w:lineRule="auto"/>
              <w:ind w:left="225"/>
              <w:rPr>
                <w:rFonts w:ascii="宋体" w:hAnsi="宋体" w:eastAsia="宋体" w:cs="宋体"/>
                <w:sz w:val="21"/>
                <w:szCs w:val="21"/>
              </w:rPr>
            </w:pPr>
            <w:r>
              <w:rPr>
                <w:rFonts w:ascii="宋体" w:hAnsi="宋体" w:eastAsia="宋体" w:cs="宋体"/>
                <w:spacing w:val="-2"/>
                <w:sz w:val="21"/>
                <w:szCs w:val="21"/>
              </w:rPr>
              <w:t>组织机构代码</w:t>
            </w:r>
          </w:p>
        </w:tc>
        <w:tc>
          <w:tcPr>
            <w:tcW w:w="2356" w:type="dxa"/>
            <w:gridSpan w:val="2"/>
            <w:vAlign w:val="top"/>
          </w:tcPr>
          <w:p w14:paraId="4B5CD0AB">
            <w:pPr>
              <w:pStyle w:val="6"/>
            </w:pPr>
          </w:p>
        </w:tc>
      </w:tr>
      <w:tr w14:paraId="3EC2B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3" w:type="dxa"/>
            <w:vMerge w:val="continue"/>
            <w:tcBorders>
              <w:top w:val="nil"/>
              <w:bottom w:val="nil"/>
            </w:tcBorders>
            <w:vAlign w:val="top"/>
          </w:tcPr>
          <w:p w14:paraId="41D9518B">
            <w:pPr>
              <w:pStyle w:val="6"/>
            </w:pPr>
          </w:p>
        </w:tc>
        <w:tc>
          <w:tcPr>
            <w:tcW w:w="1578" w:type="dxa"/>
            <w:vAlign w:val="top"/>
          </w:tcPr>
          <w:p w14:paraId="660D851A">
            <w:pPr>
              <w:spacing w:before="117" w:line="219" w:lineRule="auto"/>
              <w:ind w:left="387"/>
              <w:rPr>
                <w:rFonts w:ascii="宋体" w:hAnsi="宋体" w:eastAsia="宋体" w:cs="宋体"/>
                <w:sz w:val="21"/>
                <w:szCs w:val="21"/>
              </w:rPr>
            </w:pPr>
            <w:r>
              <w:rPr>
                <w:rFonts w:ascii="宋体" w:hAnsi="宋体" w:eastAsia="宋体" w:cs="宋体"/>
                <w:spacing w:val="-5"/>
                <w:sz w:val="21"/>
                <w:szCs w:val="21"/>
              </w:rPr>
              <w:t>资质等级</w:t>
            </w:r>
          </w:p>
        </w:tc>
        <w:tc>
          <w:tcPr>
            <w:tcW w:w="1574" w:type="dxa"/>
            <w:vAlign w:val="top"/>
          </w:tcPr>
          <w:p w14:paraId="62DCE0A1">
            <w:pPr>
              <w:pStyle w:val="6"/>
            </w:pPr>
          </w:p>
        </w:tc>
        <w:tc>
          <w:tcPr>
            <w:tcW w:w="1362" w:type="dxa"/>
            <w:vAlign w:val="top"/>
          </w:tcPr>
          <w:p w14:paraId="34D00C41">
            <w:pPr>
              <w:spacing w:before="117" w:line="221" w:lineRule="auto"/>
              <w:ind w:left="505"/>
              <w:rPr>
                <w:rFonts w:ascii="宋体" w:hAnsi="宋体" w:eastAsia="宋体" w:cs="宋体"/>
                <w:sz w:val="21"/>
                <w:szCs w:val="21"/>
              </w:rPr>
            </w:pPr>
            <w:r>
              <w:rPr>
                <w:rFonts w:ascii="宋体" w:hAnsi="宋体" w:eastAsia="宋体" w:cs="宋体"/>
                <w:spacing w:val="-16"/>
                <w:sz w:val="21"/>
                <w:szCs w:val="21"/>
              </w:rPr>
              <w:t>电话</w:t>
            </w:r>
          </w:p>
        </w:tc>
        <w:tc>
          <w:tcPr>
            <w:tcW w:w="1156" w:type="dxa"/>
            <w:vAlign w:val="top"/>
          </w:tcPr>
          <w:p w14:paraId="41728A23">
            <w:pPr>
              <w:pStyle w:val="6"/>
            </w:pPr>
          </w:p>
        </w:tc>
        <w:tc>
          <w:tcPr>
            <w:tcW w:w="1363" w:type="dxa"/>
            <w:gridSpan w:val="2"/>
            <w:vAlign w:val="top"/>
          </w:tcPr>
          <w:p w14:paraId="64C88F68">
            <w:pPr>
              <w:spacing w:before="117" w:line="219" w:lineRule="auto"/>
              <w:ind w:left="498"/>
              <w:rPr>
                <w:rFonts w:ascii="宋体" w:hAnsi="宋体" w:eastAsia="宋体" w:cs="宋体"/>
                <w:sz w:val="21"/>
                <w:szCs w:val="21"/>
              </w:rPr>
            </w:pPr>
            <w:r>
              <w:rPr>
                <w:rFonts w:ascii="宋体" w:hAnsi="宋体" w:eastAsia="宋体" w:cs="宋体"/>
                <w:spacing w:val="-12"/>
                <w:sz w:val="21"/>
                <w:szCs w:val="21"/>
              </w:rPr>
              <w:t>邮编</w:t>
            </w:r>
          </w:p>
        </w:tc>
        <w:tc>
          <w:tcPr>
            <w:tcW w:w="1516" w:type="dxa"/>
            <w:vAlign w:val="top"/>
          </w:tcPr>
          <w:p w14:paraId="35861E83">
            <w:pPr>
              <w:pStyle w:val="6"/>
            </w:pPr>
          </w:p>
        </w:tc>
      </w:tr>
      <w:tr w14:paraId="73D8E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33" w:type="dxa"/>
            <w:vMerge w:val="continue"/>
            <w:tcBorders>
              <w:top w:val="nil"/>
            </w:tcBorders>
            <w:vAlign w:val="top"/>
          </w:tcPr>
          <w:p w14:paraId="171185DC">
            <w:pPr>
              <w:pStyle w:val="6"/>
            </w:pPr>
          </w:p>
        </w:tc>
        <w:tc>
          <w:tcPr>
            <w:tcW w:w="1578" w:type="dxa"/>
            <w:vAlign w:val="top"/>
          </w:tcPr>
          <w:p w14:paraId="3D667403">
            <w:pPr>
              <w:spacing w:before="112" w:line="229" w:lineRule="auto"/>
              <w:ind w:left="589"/>
              <w:rPr>
                <w:rFonts w:ascii="宋体" w:hAnsi="宋体" w:eastAsia="宋体" w:cs="宋体"/>
                <w:sz w:val="21"/>
                <w:szCs w:val="21"/>
              </w:rPr>
            </w:pPr>
            <w:r>
              <w:rPr>
                <w:rFonts w:ascii="宋体" w:hAnsi="宋体" w:eastAsia="宋体" w:cs="宋体"/>
                <w:spacing w:val="-5"/>
                <w:sz w:val="21"/>
                <w:szCs w:val="21"/>
              </w:rPr>
              <w:t>地址</w:t>
            </w:r>
          </w:p>
        </w:tc>
        <w:tc>
          <w:tcPr>
            <w:tcW w:w="1574" w:type="dxa"/>
            <w:vAlign w:val="top"/>
          </w:tcPr>
          <w:p w14:paraId="450DEA13">
            <w:pPr>
              <w:pStyle w:val="6"/>
            </w:pPr>
          </w:p>
        </w:tc>
        <w:tc>
          <w:tcPr>
            <w:tcW w:w="1362" w:type="dxa"/>
            <w:vAlign w:val="top"/>
          </w:tcPr>
          <w:p w14:paraId="699CA7F5">
            <w:pPr>
              <w:spacing w:before="112" w:line="220" w:lineRule="auto"/>
              <w:ind w:left="272"/>
              <w:rPr>
                <w:rFonts w:ascii="宋体" w:hAnsi="宋体" w:eastAsia="宋体" w:cs="宋体"/>
                <w:sz w:val="21"/>
                <w:szCs w:val="21"/>
              </w:rPr>
            </w:pPr>
            <w:r>
              <w:rPr>
                <w:rFonts w:ascii="宋体" w:hAnsi="宋体" w:eastAsia="宋体" w:cs="宋体"/>
                <w:spacing w:val="-3"/>
                <w:sz w:val="21"/>
                <w:szCs w:val="21"/>
              </w:rPr>
              <w:t>项目总监</w:t>
            </w:r>
          </w:p>
        </w:tc>
        <w:tc>
          <w:tcPr>
            <w:tcW w:w="1156" w:type="dxa"/>
            <w:vAlign w:val="top"/>
          </w:tcPr>
          <w:p w14:paraId="0B0E4874">
            <w:pPr>
              <w:pStyle w:val="6"/>
            </w:pPr>
          </w:p>
        </w:tc>
        <w:tc>
          <w:tcPr>
            <w:tcW w:w="1363" w:type="dxa"/>
            <w:gridSpan w:val="2"/>
            <w:vAlign w:val="top"/>
          </w:tcPr>
          <w:p w14:paraId="29907AE9">
            <w:pPr>
              <w:spacing w:before="112" w:line="219" w:lineRule="auto"/>
              <w:ind w:left="171"/>
              <w:rPr>
                <w:rFonts w:ascii="宋体" w:hAnsi="宋体" w:eastAsia="宋体" w:cs="宋体"/>
                <w:sz w:val="21"/>
                <w:szCs w:val="21"/>
              </w:rPr>
            </w:pPr>
            <w:r>
              <w:rPr>
                <w:rFonts w:ascii="宋体" w:hAnsi="宋体" w:eastAsia="宋体" w:cs="宋体"/>
                <w:spacing w:val="-3"/>
                <w:sz w:val="21"/>
                <w:szCs w:val="21"/>
              </w:rPr>
              <w:t>身份证号码</w:t>
            </w:r>
          </w:p>
        </w:tc>
        <w:tc>
          <w:tcPr>
            <w:tcW w:w="1516" w:type="dxa"/>
            <w:vAlign w:val="top"/>
          </w:tcPr>
          <w:p w14:paraId="7765C4C4">
            <w:pPr>
              <w:pStyle w:val="6"/>
            </w:pPr>
          </w:p>
        </w:tc>
      </w:tr>
      <w:tr w14:paraId="63737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3" w:type="dxa"/>
            <w:vMerge w:val="restart"/>
            <w:tcBorders>
              <w:bottom w:val="nil"/>
            </w:tcBorders>
            <w:vAlign w:val="top"/>
          </w:tcPr>
          <w:p w14:paraId="3C927B7D">
            <w:pPr>
              <w:pStyle w:val="6"/>
              <w:spacing w:line="267" w:lineRule="auto"/>
            </w:pPr>
          </w:p>
          <w:p w14:paraId="129AA0E6">
            <w:pPr>
              <w:spacing w:before="69" w:line="229" w:lineRule="auto"/>
              <w:ind w:left="117"/>
              <w:rPr>
                <w:rFonts w:ascii="宋体" w:hAnsi="宋体" w:eastAsia="宋体" w:cs="宋体"/>
                <w:sz w:val="21"/>
                <w:szCs w:val="21"/>
              </w:rPr>
            </w:pPr>
            <w:r>
              <w:rPr>
                <w:rFonts w:ascii="宋体" w:hAnsi="宋体" w:eastAsia="宋体" w:cs="宋体"/>
                <w:spacing w:val="-4"/>
                <w:sz w:val="21"/>
                <w:szCs w:val="21"/>
              </w:rPr>
              <w:t>业主</w:t>
            </w:r>
          </w:p>
        </w:tc>
        <w:tc>
          <w:tcPr>
            <w:tcW w:w="1578" w:type="dxa"/>
            <w:vAlign w:val="top"/>
          </w:tcPr>
          <w:p w14:paraId="3DA4A83E">
            <w:pPr>
              <w:spacing w:before="117" w:line="220" w:lineRule="auto"/>
              <w:ind w:left="379"/>
              <w:rPr>
                <w:rFonts w:ascii="宋体" w:hAnsi="宋体" w:eastAsia="宋体" w:cs="宋体"/>
                <w:sz w:val="21"/>
                <w:szCs w:val="21"/>
              </w:rPr>
            </w:pPr>
            <w:r>
              <w:rPr>
                <w:rFonts w:ascii="宋体" w:hAnsi="宋体" w:eastAsia="宋体" w:cs="宋体"/>
                <w:spacing w:val="-3"/>
                <w:sz w:val="21"/>
                <w:szCs w:val="21"/>
              </w:rPr>
              <w:t>单位名称</w:t>
            </w:r>
          </w:p>
        </w:tc>
        <w:tc>
          <w:tcPr>
            <w:tcW w:w="4092" w:type="dxa"/>
            <w:gridSpan w:val="3"/>
            <w:vAlign w:val="top"/>
          </w:tcPr>
          <w:p w14:paraId="47D6357B">
            <w:pPr>
              <w:spacing w:before="116" w:line="219" w:lineRule="auto"/>
              <w:ind w:left="1637"/>
              <w:rPr>
                <w:rFonts w:ascii="宋体" w:hAnsi="宋体" w:eastAsia="宋体" w:cs="宋体"/>
                <w:sz w:val="21"/>
                <w:szCs w:val="21"/>
              </w:rPr>
            </w:pPr>
            <w:r>
              <w:rPr>
                <w:rFonts w:ascii="宋体" w:hAnsi="宋体" w:eastAsia="宋体" w:cs="宋体"/>
                <w:spacing w:val="-3"/>
                <w:sz w:val="21"/>
                <w:szCs w:val="21"/>
              </w:rPr>
              <w:t>（公章）</w:t>
            </w:r>
          </w:p>
        </w:tc>
        <w:tc>
          <w:tcPr>
            <w:tcW w:w="1363" w:type="dxa"/>
            <w:gridSpan w:val="2"/>
            <w:vAlign w:val="top"/>
          </w:tcPr>
          <w:p w14:paraId="3A937455">
            <w:pPr>
              <w:spacing w:before="117" w:line="221" w:lineRule="auto"/>
              <w:ind w:left="507"/>
              <w:rPr>
                <w:rFonts w:ascii="宋体" w:hAnsi="宋体" w:eastAsia="宋体" w:cs="宋体"/>
                <w:sz w:val="21"/>
                <w:szCs w:val="21"/>
              </w:rPr>
            </w:pPr>
            <w:r>
              <w:rPr>
                <w:rFonts w:ascii="宋体" w:hAnsi="宋体" w:eastAsia="宋体" w:cs="宋体"/>
                <w:spacing w:val="-16"/>
                <w:sz w:val="21"/>
                <w:szCs w:val="21"/>
              </w:rPr>
              <w:t>电话</w:t>
            </w:r>
          </w:p>
        </w:tc>
        <w:tc>
          <w:tcPr>
            <w:tcW w:w="1516" w:type="dxa"/>
            <w:vAlign w:val="top"/>
          </w:tcPr>
          <w:p w14:paraId="73430A7D">
            <w:pPr>
              <w:pStyle w:val="6"/>
            </w:pPr>
          </w:p>
        </w:tc>
      </w:tr>
      <w:tr w14:paraId="59B17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33" w:type="dxa"/>
            <w:vMerge w:val="continue"/>
            <w:tcBorders>
              <w:top w:val="nil"/>
            </w:tcBorders>
            <w:vAlign w:val="top"/>
          </w:tcPr>
          <w:p w14:paraId="5E25727C">
            <w:pPr>
              <w:pStyle w:val="6"/>
            </w:pPr>
          </w:p>
        </w:tc>
        <w:tc>
          <w:tcPr>
            <w:tcW w:w="1578" w:type="dxa"/>
            <w:vAlign w:val="top"/>
          </w:tcPr>
          <w:p w14:paraId="269B8B5A">
            <w:pPr>
              <w:spacing w:before="116" w:line="229" w:lineRule="auto"/>
              <w:ind w:left="589"/>
              <w:rPr>
                <w:rFonts w:ascii="宋体" w:hAnsi="宋体" w:eastAsia="宋体" w:cs="宋体"/>
                <w:sz w:val="21"/>
                <w:szCs w:val="21"/>
              </w:rPr>
            </w:pPr>
            <w:r>
              <w:rPr>
                <w:rFonts w:ascii="宋体" w:hAnsi="宋体" w:eastAsia="宋体" w:cs="宋体"/>
                <w:spacing w:val="-5"/>
                <w:sz w:val="21"/>
                <w:szCs w:val="21"/>
              </w:rPr>
              <w:t>地址</w:t>
            </w:r>
          </w:p>
        </w:tc>
        <w:tc>
          <w:tcPr>
            <w:tcW w:w="4092" w:type="dxa"/>
            <w:gridSpan w:val="3"/>
            <w:vAlign w:val="top"/>
          </w:tcPr>
          <w:p w14:paraId="689BB5F8">
            <w:pPr>
              <w:pStyle w:val="6"/>
            </w:pPr>
          </w:p>
        </w:tc>
        <w:tc>
          <w:tcPr>
            <w:tcW w:w="1363" w:type="dxa"/>
            <w:gridSpan w:val="2"/>
            <w:vAlign w:val="top"/>
          </w:tcPr>
          <w:p w14:paraId="58AE0D89">
            <w:pPr>
              <w:spacing w:before="117" w:line="219" w:lineRule="auto"/>
              <w:ind w:left="498"/>
              <w:rPr>
                <w:rFonts w:ascii="宋体" w:hAnsi="宋体" w:eastAsia="宋体" w:cs="宋体"/>
                <w:sz w:val="21"/>
                <w:szCs w:val="21"/>
              </w:rPr>
            </w:pPr>
            <w:r>
              <w:rPr>
                <w:rFonts w:ascii="宋体" w:hAnsi="宋体" w:eastAsia="宋体" w:cs="宋体"/>
                <w:spacing w:val="-12"/>
                <w:sz w:val="21"/>
                <w:szCs w:val="21"/>
              </w:rPr>
              <w:t>邮编</w:t>
            </w:r>
          </w:p>
        </w:tc>
        <w:tc>
          <w:tcPr>
            <w:tcW w:w="1516" w:type="dxa"/>
            <w:vAlign w:val="top"/>
          </w:tcPr>
          <w:p w14:paraId="77ECBD04">
            <w:pPr>
              <w:pStyle w:val="6"/>
            </w:pPr>
          </w:p>
        </w:tc>
      </w:tr>
    </w:tbl>
    <w:p w14:paraId="5317B8D1">
      <w:pPr>
        <w:rPr>
          <w:rFonts w:ascii="Arial"/>
          <w:sz w:val="21"/>
        </w:rPr>
      </w:pPr>
    </w:p>
    <w:p w14:paraId="146CE435">
      <w:pPr>
        <w:rPr>
          <w:rFonts w:ascii="Arial" w:hAnsi="Arial" w:eastAsia="Arial" w:cs="Arial"/>
          <w:sz w:val="21"/>
          <w:szCs w:val="21"/>
        </w:rPr>
        <w:sectPr>
          <w:footerReference r:id="rId15" w:type="default"/>
          <w:pgSz w:w="11907" w:h="16839"/>
          <w:pgMar w:top="1431" w:right="1187" w:bottom="1418" w:left="1531" w:header="0" w:footer="1252" w:gutter="0"/>
          <w:cols w:space="720" w:num="1"/>
        </w:sectPr>
      </w:pPr>
    </w:p>
    <w:p w14:paraId="69820641">
      <w:pPr>
        <w:spacing w:before="314" w:line="219" w:lineRule="auto"/>
        <w:ind w:left="3191"/>
        <w:rPr>
          <w:rFonts w:ascii="宋体" w:hAnsi="宋体" w:eastAsia="宋体" w:cs="宋体"/>
          <w:sz w:val="36"/>
          <w:szCs w:val="36"/>
        </w:rPr>
      </w:pPr>
      <w:r>
        <w:drawing>
          <wp:anchor distT="0" distB="0" distL="0" distR="0" simplePos="0" relativeHeight="251671552" behindDoc="0" locked="0" layoutInCell="0" allowOverlap="1">
            <wp:simplePos x="0" y="0"/>
            <wp:positionH relativeFrom="page">
              <wp:posOffset>-3175</wp:posOffset>
            </wp:positionH>
            <wp:positionV relativeFrom="page">
              <wp:posOffset>-3175</wp:posOffset>
            </wp:positionV>
            <wp:extent cx="6350" cy="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5"/>
                    <a:stretch>
                      <a:fillRect/>
                    </a:stretch>
                  </pic:blipFill>
                  <pic:spPr>
                    <a:xfrm>
                      <a:off x="0" y="0"/>
                      <a:ext cx="6350" cy="6350"/>
                    </a:xfrm>
                    <a:prstGeom prst="rect">
                      <a:avLst/>
                    </a:prstGeom>
                  </pic:spPr>
                </pic:pic>
              </a:graphicData>
            </a:graphic>
          </wp:anchor>
        </w:drawing>
      </w:r>
      <w:r>
        <w:rPr>
          <w:rFonts w:ascii="宋体" w:hAnsi="宋体" w:eastAsia="宋体" w:cs="宋体"/>
          <w:spacing w:val="-12"/>
          <w:sz w:val="36"/>
          <w:szCs w:val="36"/>
        </w:rPr>
        <w:t>工</w:t>
      </w:r>
      <w:r>
        <w:rPr>
          <w:rFonts w:ascii="宋体" w:hAnsi="宋体" w:eastAsia="宋体" w:cs="宋体"/>
          <w:spacing w:val="7"/>
          <w:sz w:val="36"/>
          <w:szCs w:val="36"/>
        </w:rPr>
        <w:t xml:space="preserve">  </w:t>
      </w:r>
      <w:r>
        <w:rPr>
          <w:rFonts w:ascii="宋体" w:hAnsi="宋体" w:eastAsia="宋体" w:cs="宋体"/>
          <w:spacing w:val="-12"/>
          <w:sz w:val="36"/>
          <w:szCs w:val="36"/>
        </w:rPr>
        <w:t>程</w:t>
      </w:r>
      <w:r>
        <w:rPr>
          <w:rFonts w:ascii="宋体" w:hAnsi="宋体" w:eastAsia="宋体" w:cs="宋体"/>
          <w:spacing w:val="7"/>
          <w:sz w:val="36"/>
          <w:szCs w:val="36"/>
        </w:rPr>
        <w:t xml:space="preserve">  </w:t>
      </w:r>
      <w:r>
        <w:rPr>
          <w:rFonts w:ascii="宋体" w:hAnsi="宋体" w:eastAsia="宋体" w:cs="宋体"/>
          <w:spacing w:val="-12"/>
          <w:sz w:val="36"/>
          <w:szCs w:val="36"/>
        </w:rPr>
        <w:t>概</w:t>
      </w:r>
      <w:r>
        <w:rPr>
          <w:rFonts w:ascii="宋体" w:hAnsi="宋体" w:eastAsia="宋体" w:cs="宋体"/>
          <w:spacing w:val="8"/>
          <w:sz w:val="36"/>
          <w:szCs w:val="36"/>
        </w:rPr>
        <w:t xml:space="preserve">  </w:t>
      </w:r>
      <w:r>
        <w:rPr>
          <w:rFonts w:ascii="宋体" w:hAnsi="宋体" w:eastAsia="宋体" w:cs="宋体"/>
          <w:spacing w:val="-12"/>
          <w:sz w:val="36"/>
          <w:szCs w:val="36"/>
        </w:rPr>
        <w:t>况</w:t>
      </w:r>
    </w:p>
    <w:p w14:paraId="0F6481D0">
      <w:pPr>
        <w:spacing w:line="92" w:lineRule="exact"/>
      </w:pPr>
    </w:p>
    <w:tbl>
      <w:tblPr>
        <w:tblStyle w:val="5"/>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3"/>
        <w:gridCol w:w="1756"/>
        <w:gridCol w:w="3075"/>
        <w:gridCol w:w="1727"/>
      </w:tblGrid>
      <w:tr w14:paraId="13D46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163" w:type="dxa"/>
            <w:vAlign w:val="top"/>
          </w:tcPr>
          <w:p w14:paraId="24E0FDAD">
            <w:pPr>
              <w:spacing w:before="140" w:line="220" w:lineRule="auto"/>
              <w:ind w:left="499"/>
              <w:rPr>
                <w:rFonts w:ascii="宋体" w:hAnsi="宋体" w:eastAsia="宋体" w:cs="宋体"/>
                <w:sz w:val="30"/>
                <w:szCs w:val="30"/>
              </w:rPr>
            </w:pPr>
            <w:r>
              <w:rPr>
                <w:rFonts w:ascii="宋体" w:hAnsi="宋体" w:eastAsia="宋体" w:cs="宋体"/>
                <w:spacing w:val="-4"/>
                <w:sz w:val="30"/>
                <w:szCs w:val="30"/>
              </w:rPr>
              <w:t>工程名称</w:t>
            </w:r>
          </w:p>
        </w:tc>
        <w:tc>
          <w:tcPr>
            <w:tcW w:w="6558" w:type="dxa"/>
            <w:gridSpan w:val="3"/>
            <w:vAlign w:val="top"/>
          </w:tcPr>
          <w:p w14:paraId="039FD78D">
            <w:pPr>
              <w:pStyle w:val="6"/>
            </w:pPr>
          </w:p>
        </w:tc>
      </w:tr>
      <w:tr w14:paraId="1049E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63" w:type="dxa"/>
            <w:vAlign w:val="top"/>
          </w:tcPr>
          <w:p w14:paraId="3208E8CC">
            <w:pPr>
              <w:spacing w:before="136" w:line="220" w:lineRule="auto"/>
              <w:ind w:left="499"/>
              <w:rPr>
                <w:rFonts w:ascii="宋体" w:hAnsi="宋体" w:eastAsia="宋体" w:cs="宋体"/>
                <w:sz w:val="30"/>
                <w:szCs w:val="30"/>
              </w:rPr>
            </w:pPr>
            <w:r>
              <w:rPr>
                <w:rFonts w:ascii="宋体" w:hAnsi="宋体" w:eastAsia="宋体" w:cs="宋体"/>
                <w:spacing w:val="-4"/>
                <w:sz w:val="30"/>
                <w:szCs w:val="30"/>
              </w:rPr>
              <w:t>工程地点</w:t>
            </w:r>
          </w:p>
        </w:tc>
        <w:tc>
          <w:tcPr>
            <w:tcW w:w="6558" w:type="dxa"/>
            <w:gridSpan w:val="3"/>
            <w:vAlign w:val="top"/>
          </w:tcPr>
          <w:p w14:paraId="708396D7">
            <w:pPr>
              <w:pStyle w:val="6"/>
            </w:pPr>
          </w:p>
        </w:tc>
      </w:tr>
      <w:tr w14:paraId="221EB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63" w:type="dxa"/>
            <w:vAlign w:val="top"/>
          </w:tcPr>
          <w:p w14:paraId="696D7D45">
            <w:pPr>
              <w:spacing w:before="137" w:line="219" w:lineRule="auto"/>
              <w:ind w:left="499"/>
              <w:rPr>
                <w:rFonts w:ascii="宋体" w:hAnsi="宋体" w:eastAsia="宋体" w:cs="宋体"/>
                <w:sz w:val="30"/>
                <w:szCs w:val="30"/>
              </w:rPr>
            </w:pPr>
            <w:r>
              <w:rPr>
                <w:rFonts w:ascii="宋体" w:hAnsi="宋体" w:eastAsia="宋体" w:cs="宋体"/>
                <w:spacing w:val="-4"/>
                <w:sz w:val="30"/>
                <w:szCs w:val="30"/>
              </w:rPr>
              <w:t>建筑规模</w:t>
            </w:r>
          </w:p>
        </w:tc>
        <w:tc>
          <w:tcPr>
            <w:tcW w:w="1756" w:type="dxa"/>
            <w:vAlign w:val="top"/>
          </w:tcPr>
          <w:p w14:paraId="44F34FDD">
            <w:pPr>
              <w:pStyle w:val="6"/>
            </w:pPr>
          </w:p>
        </w:tc>
        <w:tc>
          <w:tcPr>
            <w:tcW w:w="3075" w:type="dxa"/>
            <w:vAlign w:val="top"/>
          </w:tcPr>
          <w:p w14:paraId="6022933B">
            <w:pPr>
              <w:spacing w:before="136" w:line="212" w:lineRule="auto"/>
              <w:ind w:left="555"/>
              <w:rPr>
                <w:rFonts w:ascii="Times New Roman" w:hAnsi="Times New Roman" w:eastAsia="Times New Roman" w:cs="Times New Roman"/>
                <w:sz w:val="30"/>
                <w:szCs w:val="30"/>
              </w:rPr>
            </w:pPr>
            <w:r>
              <w:rPr>
                <w:rFonts w:ascii="宋体" w:hAnsi="宋体" w:eastAsia="宋体" w:cs="宋体"/>
                <w:spacing w:val="-2"/>
                <w:sz w:val="30"/>
                <w:szCs w:val="30"/>
              </w:rPr>
              <w:t>工程造价</w:t>
            </w:r>
            <w:r>
              <w:rPr>
                <w:rFonts w:ascii="Times New Roman" w:hAnsi="Times New Roman" w:eastAsia="Times New Roman" w:cs="Times New Roman"/>
                <w:spacing w:val="-2"/>
                <w:sz w:val="30"/>
                <w:szCs w:val="30"/>
              </w:rPr>
              <w:t>(</w:t>
            </w:r>
            <w:r>
              <w:rPr>
                <w:rFonts w:ascii="宋体" w:hAnsi="宋体" w:eastAsia="宋体" w:cs="宋体"/>
                <w:spacing w:val="-2"/>
                <w:sz w:val="30"/>
                <w:szCs w:val="30"/>
              </w:rPr>
              <w:t>万元</w:t>
            </w:r>
            <w:r>
              <w:rPr>
                <w:rFonts w:ascii="Times New Roman" w:hAnsi="Times New Roman" w:eastAsia="Times New Roman" w:cs="Times New Roman"/>
                <w:spacing w:val="-2"/>
                <w:sz w:val="30"/>
                <w:szCs w:val="30"/>
              </w:rPr>
              <w:t>)</w:t>
            </w:r>
          </w:p>
        </w:tc>
        <w:tc>
          <w:tcPr>
            <w:tcW w:w="1727" w:type="dxa"/>
            <w:vAlign w:val="top"/>
          </w:tcPr>
          <w:p w14:paraId="289F3ED2">
            <w:pPr>
              <w:pStyle w:val="6"/>
            </w:pPr>
          </w:p>
        </w:tc>
      </w:tr>
      <w:tr w14:paraId="24F61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63" w:type="dxa"/>
            <w:vAlign w:val="top"/>
          </w:tcPr>
          <w:p w14:paraId="607A22FD">
            <w:pPr>
              <w:spacing w:before="135" w:line="221" w:lineRule="auto"/>
              <w:ind w:left="497"/>
              <w:rPr>
                <w:rFonts w:ascii="宋体" w:hAnsi="宋体" w:eastAsia="宋体" w:cs="宋体"/>
                <w:sz w:val="30"/>
                <w:szCs w:val="30"/>
              </w:rPr>
            </w:pPr>
            <w:r>
              <w:rPr>
                <w:rFonts w:ascii="宋体" w:hAnsi="宋体" w:eastAsia="宋体" w:cs="宋体"/>
                <w:spacing w:val="-4"/>
                <w:sz w:val="30"/>
                <w:szCs w:val="30"/>
              </w:rPr>
              <w:t>开工时间</w:t>
            </w:r>
          </w:p>
        </w:tc>
        <w:tc>
          <w:tcPr>
            <w:tcW w:w="1756" w:type="dxa"/>
            <w:vAlign w:val="top"/>
          </w:tcPr>
          <w:p w14:paraId="6FBF64C4">
            <w:pPr>
              <w:pStyle w:val="6"/>
            </w:pPr>
          </w:p>
        </w:tc>
        <w:tc>
          <w:tcPr>
            <w:tcW w:w="3075" w:type="dxa"/>
            <w:vAlign w:val="top"/>
          </w:tcPr>
          <w:p w14:paraId="0C94DB2C">
            <w:pPr>
              <w:spacing w:before="136" w:line="219" w:lineRule="auto"/>
              <w:ind w:left="202"/>
              <w:rPr>
                <w:rFonts w:ascii="宋体" w:hAnsi="宋体" w:eastAsia="宋体" w:cs="宋体"/>
                <w:sz w:val="30"/>
                <w:szCs w:val="30"/>
              </w:rPr>
            </w:pPr>
            <w:r>
              <w:rPr>
                <w:rFonts w:ascii="宋体" w:hAnsi="宋体" w:eastAsia="宋体" w:cs="宋体"/>
                <w:spacing w:val="-2"/>
                <w:sz w:val="30"/>
                <w:szCs w:val="30"/>
              </w:rPr>
              <w:t>竣（交、完）工时间</w:t>
            </w:r>
          </w:p>
        </w:tc>
        <w:tc>
          <w:tcPr>
            <w:tcW w:w="1727" w:type="dxa"/>
            <w:vAlign w:val="top"/>
          </w:tcPr>
          <w:p w14:paraId="42D92CEA">
            <w:pPr>
              <w:pStyle w:val="6"/>
            </w:pPr>
          </w:p>
        </w:tc>
      </w:tr>
      <w:tr w14:paraId="795CB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63" w:type="dxa"/>
            <w:vAlign w:val="top"/>
          </w:tcPr>
          <w:p w14:paraId="53F707B1">
            <w:pPr>
              <w:spacing w:before="141" w:line="220" w:lineRule="auto"/>
              <w:ind w:left="497"/>
              <w:rPr>
                <w:rFonts w:ascii="宋体" w:hAnsi="宋体" w:eastAsia="宋体" w:cs="宋体"/>
                <w:sz w:val="30"/>
                <w:szCs w:val="30"/>
              </w:rPr>
            </w:pPr>
            <w:r>
              <w:rPr>
                <w:rFonts w:ascii="宋体" w:hAnsi="宋体" w:eastAsia="宋体" w:cs="宋体"/>
                <w:spacing w:val="-4"/>
                <w:sz w:val="30"/>
                <w:szCs w:val="30"/>
              </w:rPr>
              <w:t>质量情况</w:t>
            </w:r>
          </w:p>
        </w:tc>
        <w:tc>
          <w:tcPr>
            <w:tcW w:w="1756" w:type="dxa"/>
            <w:vAlign w:val="top"/>
          </w:tcPr>
          <w:p w14:paraId="794F381D">
            <w:pPr>
              <w:pStyle w:val="6"/>
            </w:pPr>
          </w:p>
        </w:tc>
        <w:tc>
          <w:tcPr>
            <w:tcW w:w="3075" w:type="dxa"/>
            <w:vAlign w:val="top"/>
          </w:tcPr>
          <w:p w14:paraId="2D28996E">
            <w:pPr>
              <w:spacing w:before="142" w:line="219" w:lineRule="auto"/>
              <w:ind w:left="653"/>
              <w:rPr>
                <w:rFonts w:ascii="宋体" w:hAnsi="宋体" w:eastAsia="宋体" w:cs="宋体"/>
                <w:sz w:val="30"/>
                <w:szCs w:val="30"/>
              </w:rPr>
            </w:pPr>
            <w:r>
              <w:rPr>
                <w:rFonts w:ascii="宋体" w:hAnsi="宋体" w:eastAsia="宋体" w:cs="宋体"/>
                <w:spacing w:val="-2"/>
                <w:sz w:val="30"/>
                <w:szCs w:val="30"/>
              </w:rPr>
              <w:t>竣工备案时间</w:t>
            </w:r>
          </w:p>
        </w:tc>
        <w:tc>
          <w:tcPr>
            <w:tcW w:w="1727" w:type="dxa"/>
            <w:vAlign w:val="top"/>
          </w:tcPr>
          <w:p w14:paraId="4E89BE11">
            <w:pPr>
              <w:pStyle w:val="6"/>
            </w:pPr>
          </w:p>
        </w:tc>
      </w:tr>
      <w:tr w14:paraId="09547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163" w:type="dxa"/>
            <w:vAlign w:val="top"/>
          </w:tcPr>
          <w:p w14:paraId="39E0DD61">
            <w:pPr>
              <w:spacing w:before="141" w:line="220" w:lineRule="auto"/>
              <w:ind w:left="342"/>
              <w:rPr>
                <w:rFonts w:ascii="宋体" w:hAnsi="宋体" w:eastAsia="宋体" w:cs="宋体"/>
                <w:sz w:val="30"/>
                <w:szCs w:val="30"/>
              </w:rPr>
            </w:pPr>
            <w:r>
              <w:rPr>
                <w:rFonts w:ascii="宋体" w:hAnsi="宋体" w:eastAsia="宋体" w:cs="宋体"/>
                <w:spacing w:val="-2"/>
                <w:sz w:val="30"/>
                <w:szCs w:val="30"/>
              </w:rPr>
              <w:t>三阶段认定</w:t>
            </w:r>
          </w:p>
        </w:tc>
        <w:tc>
          <w:tcPr>
            <w:tcW w:w="6558" w:type="dxa"/>
            <w:gridSpan w:val="3"/>
            <w:vAlign w:val="top"/>
          </w:tcPr>
          <w:p w14:paraId="2AA5B888">
            <w:pPr>
              <w:spacing w:before="141" w:line="219" w:lineRule="auto"/>
              <w:ind w:left="118"/>
              <w:rPr>
                <w:rFonts w:ascii="宋体" w:hAnsi="宋体" w:eastAsia="宋体" w:cs="宋体"/>
                <w:sz w:val="30"/>
                <w:szCs w:val="30"/>
              </w:rPr>
            </w:pPr>
            <w:r>
              <w:rPr>
                <w:rFonts w:ascii="宋体" w:hAnsi="宋体" w:eastAsia="宋体" w:cs="宋体"/>
                <w:spacing w:val="-2"/>
                <w:sz w:val="30"/>
                <w:szCs w:val="30"/>
              </w:rPr>
              <w:t>基础</w:t>
            </w:r>
            <w:r>
              <w:rPr>
                <w:rFonts w:ascii="宋体" w:hAnsi="宋体" w:eastAsia="宋体" w:cs="宋体"/>
                <w:spacing w:val="2"/>
                <w:sz w:val="30"/>
                <w:szCs w:val="30"/>
              </w:rPr>
              <w:t xml:space="preserve">         </w:t>
            </w:r>
            <w:r>
              <w:rPr>
                <w:rFonts w:ascii="宋体" w:hAnsi="宋体" w:eastAsia="宋体" w:cs="宋体"/>
                <w:spacing w:val="-2"/>
                <w:sz w:val="30"/>
                <w:szCs w:val="30"/>
              </w:rPr>
              <w:t>主体结顶        装饰</w:t>
            </w:r>
          </w:p>
        </w:tc>
      </w:tr>
      <w:tr w14:paraId="038EB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21" w:type="dxa"/>
            <w:gridSpan w:val="4"/>
            <w:vAlign w:val="top"/>
          </w:tcPr>
          <w:p w14:paraId="17AACAEE">
            <w:pPr>
              <w:spacing w:before="137" w:line="219" w:lineRule="auto"/>
              <w:ind w:left="3357"/>
              <w:rPr>
                <w:rFonts w:ascii="宋体" w:hAnsi="宋体" w:eastAsia="宋体" w:cs="宋体"/>
                <w:sz w:val="30"/>
                <w:szCs w:val="30"/>
              </w:rPr>
            </w:pPr>
            <w:r>
              <w:rPr>
                <w:rFonts w:ascii="宋体" w:hAnsi="宋体" w:eastAsia="宋体" w:cs="宋体"/>
                <w:b/>
                <w:bCs/>
                <w:spacing w:val="-22"/>
                <w:sz w:val="30"/>
                <w:szCs w:val="30"/>
              </w:rPr>
              <w:t>申</w:t>
            </w:r>
            <w:r>
              <w:rPr>
                <w:rFonts w:ascii="宋体" w:hAnsi="宋体" w:eastAsia="宋体" w:cs="宋体"/>
                <w:spacing w:val="7"/>
                <w:sz w:val="30"/>
                <w:szCs w:val="30"/>
              </w:rPr>
              <w:t xml:space="preserve">  </w:t>
            </w:r>
            <w:r>
              <w:rPr>
                <w:rFonts w:ascii="宋体" w:hAnsi="宋体" w:eastAsia="宋体" w:cs="宋体"/>
                <w:b/>
                <w:bCs/>
                <w:spacing w:val="-22"/>
                <w:sz w:val="30"/>
                <w:szCs w:val="30"/>
              </w:rPr>
              <w:t>报</w:t>
            </w:r>
            <w:r>
              <w:rPr>
                <w:rFonts w:ascii="宋体" w:hAnsi="宋体" w:eastAsia="宋体" w:cs="宋体"/>
                <w:spacing w:val="7"/>
                <w:sz w:val="30"/>
                <w:szCs w:val="30"/>
              </w:rPr>
              <w:t xml:space="preserve">  </w:t>
            </w:r>
            <w:r>
              <w:rPr>
                <w:rFonts w:ascii="宋体" w:hAnsi="宋体" w:eastAsia="宋体" w:cs="宋体"/>
                <w:b/>
                <w:bCs/>
                <w:spacing w:val="-22"/>
                <w:sz w:val="30"/>
                <w:szCs w:val="30"/>
              </w:rPr>
              <w:t>理</w:t>
            </w:r>
            <w:r>
              <w:rPr>
                <w:rFonts w:ascii="宋体" w:hAnsi="宋体" w:eastAsia="宋体" w:cs="宋体"/>
                <w:spacing w:val="26"/>
                <w:sz w:val="30"/>
                <w:szCs w:val="30"/>
              </w:rPr>
              <w:t xml:space="preserve">  </w:t>
            </w:r>
            <w:r>
              <w:rPr>
                <w:rFonts w:ascii="宋体" w:hAnsi="宋体" w:eastAsia="宋体" w:cs="宋体"/>
                <w:b/>
                <w:bCs/>
                <w:spacing w:val="-22"/>
                <w:sz w:val="30"/>
                <w:szCs w:val="30"/>
              </w:rPr>
              <w:t>由</w:t>
            </w:r>
          </w:p>
        </w:tc>
      </w:tr>
      <w:tr w14:paraId="2649F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8" w:hRule="atLeast"/>
        </w:trPr>
        <w:tc>
          <w:tcPr>
            <w:tcW w:w="8721" w:type="dxa"/>
            <w:gridSpan w:val="4"/>
            <w:vAlign w:val="top"/>
          </w:tcPr>
          <w:p w14:paraId="72155565">
            <w:pPr>
              <w:pStyle w:val="6"/>
              <w:spacing w:line="241" w:lineRule="auto"/>
            </w:pPr>
          </w:p>
          <w:p w14:paraId="06872416">
            <w:pPr>
              <w:pStyle w:val="6"/>
              <w:spacing w:line="241" w:lineRule="auto"/>
            </w:pPr>
          </w:p>
          <w:p w14:paraId="71A11799">
            <w:pPr>
              <w:pStyle w:val="6"/>
              <w:spacing w:line="241" w:lineRule="auto"/>
            </w:pPr>
          </w:p>
          <w:p w14:paraId="5061D872">
            <w:pPr>
              <w:pStyle w:val="6"/>
              <w:spacing w:line="241" w:lineRule="auto"/>
            </w:pPr>
          </w:p>
          <w:p w14:paraId="3C481129">
            <w:pPr>
              <w:pStyle w:val="6"/>
              <w:spacing w:line="241" w:lineRule="auto"/>
            </w:pPr>
          </w:p>
          <w:p w14:paraId="26CA5C2E">
            <w:pPr>
              <w:pStyle w:val="6"/>
              <w:spacing w:line="241" w:lineRule="auto"/>
            </w:pPr>
          </w:p>
          <w:p w14:paraId="458389D9">
            <w:pPr>
              <w:pStyle w:val="6"/>
              <w:spacing w:line="241" w:lineRule="auto"/>
            </w:pPr>
          </w:p>
          <w:p w14:paraId="3FC231A2">
            <w:pPr>
              <w:pStyle w:val="6"/>
              <w:spacing w:line="241" w:lineRule="auto"/>
            </w:pPr>
          </w:p>
          <w:p w14:paraId="63A0D9B0">
            <w:pPr>
              <w:pStyle w:val="6"/>
              <w:spacing w:line="241" w:lineRule="auto"/>
            </w:pPr>
          </w:p>
          <w:p w14:paraId="5F5D0AD5">
            <w:pPr>
              <w:pStyle w:val="6"/>
              <w:spacing w:line="241" w:lineRule="auto"/>
            </w:pPr>
          </w:p>
          <w:p w14:paraId="2A91D88F">
            <w:pPr>
              <w:pStyle w:val="6"/>
              <w:spacing w:line="241" w:lineRule="auto"/>
            </w:pPr>
          </w:p>
          <w:p w14:paraId="65563432">
            <w:pPr>
              <w:pStyle w:val="6"/>
              <w:spacing w:line="241" w:lineRule="auto"/>
            </w:pPr>
          </w:p>
          <w:p w14:paraId="30CE2BA4">
            <w:pPr>
              <w:pStyle w:val="6"/>
              <w:spacing w:line="241" w:lineRule="auto"/>
            </w:pPr>
          </w:p>
          <w:p w14:paraId="068CDE79">
            <w:pPr>
              <w:pStyle w:val="6"/>
              <w:spacing w:line="241" w:lineRule="auto"/>
            </w:pPr>
          </w:p>
          <w:p w14:paraId="4D80F824">
            <w:pPr>
              <w:pStyle w:val="6"/>
              <w:spacing w:line="241" w:lineRule="auto"/>
            </w:pPr>
          </w:p>
          <w:p w14:paraId="51125147">
            <w:pPr>
              <w:pStyle w:val="6"/>
              <w:spacing w:line="241" w:lineRule="auto"/>
            </w:pPr>
          </w:p>
          <w:p w14:paraId="04333DFB">
            <w:pPr>
              <w:pStyle w:val="6"/>
              <w:spacing w:line="241" w:lineRule="auto"/>
            </w:pPr>
          </w:p>
          <w:p w14:paraId="2DF0E07D">
            <w:pPr>
              <w:pStyle w:val="6"/>
              <w:spacing w:line="241" w:lineRule="auto"/>
            </w:pPr>
          </w:p>
          <w:p w14:paraId="533C6AC7">
            <w:pPr>
              <w:pStyle w:val="6"/>
              <w:spacing w:line="241" w:lineRule="auto"/>
            </w:pPr>
          </w:p>
          <w:p w14:paraId="4C28B46C">
            <w:pPr>
              <w:pStyle w:val="6"/>
              <w:spacing w:line="241" w:lineRule="auto"/>
            </w:pPr>
          </w:p>
          <w:p w14:paraId="0F2D45D9">
            <w:pPr>
              <w:pStyle w:val="6"/>
              <w:spacing w:line="241" w:lineRule="auto"/>
            </w:pPr>
          </w:p>
          <w:p w14:paraId="2B3D95FC">
            <w:pPr>
              <w:pStyle w:val="6"/>
              <w:spacing w:line="242" w:lineRule="auto"/>
            </w:pPr>
          </w:p>
          <w:p w14:paraId="18121E6E">
            <w:pPr>
              <w:pStyle w:val="6"/>
              <w:spacing w:line="242" w:lineRule="auto"/>
            </w:pPr>
          </w:p>
          <w:p w14:paraId="52CAD6C6">
            <w:pPr>
              <w:pStyle w:val="6"/>
              <w:spacing w:line="242" w:lineRule="auto"/>
            </w:pPr>
          </w:p>
          <w:p w14:paraId="70F88D90">
            <w:pPr>
              <w:pStyle w:val="6"/>
              <w:spacing w:line="242" w:lineRule="auto"/>
            </w:pPr>
          </w:p>
          <w:p w14:paraId="432DDE4B">
            <w:pPr>
              <w:pStyle w:val="6"/>
              <w:spacing w:line="242" w:lineRule="auto"/>
            </w:pPr>
          </w:p>
          <w:p w14:paraId="4737853E">
            <w:pPr>
              <w:pStyle w:val="6"/>
              <w:spacing w:line="242" w:lineRule="auto"/>
            </w:pPr>
          </w:p>
          <w:p w14:paraId="547D7EF1">
            <w:pPr>
              <w:pStyle w:val="6"/>
              <w:spacing w:line="242" w:lineRule="auto"/>
            </w:pPr>
          </w:p>
          <w:p w14:paraId="3D4B2C51">
            <w:pPr>
              <w:pStyle w:val="6"/>
              <w:spacing w:line="242" w:lineRule="auto"/>
            </w:pPr>
          </w:p>
          <w:p w14:paraId="7938A2E0">
            <w:pPr>
              <w:pStyle w:val="6"/>
              <w:spacing w:line="242" w:lineRule="auto"/>
            </w:pPr>
          </w:p>
          <w:p w14:paraId="5D899426">
            <w:pPr>
              <w:pStyle w:val="6"/>
              <w:spacing w:line="242" w:lineRule="auto"/>
            </w:pPr>
          </w:p>
          <w:p w14:paraId="2C32C971">
            <w:pPr>
              <w:spacing w:before="98" w:line="223" w:lineRule="auto"/>
              <w:ind w:left="138"/>
              <w:rPr>
                <w:rFonts w:ascii="仿宋" w:hAnsi="仿宋" w:eastAsia="仿宋" w:cs="仿宋"/>
                <w:sz w:val="30"/>
                <w:szCs w:val="30"/>
              </w:rPr>
            </w:pPr>
            <w:r>
              <w:rPr>
                <w:rFonts w:ascii="仿宋" w:hAnsi="仿宋" w:eastAsia="仿宋" w:cs="仿宋"/>
                <w:spacing w:val="-5"/>
                <w:sz w:val="30"/>
                <w:szCs w:val="30"/>
              </w:rPr>
              <w:t>注：可另附页</w:t>
            </w:r>
          </w:p>
        </w:tc>
      </w:tr>
    </w:tbl>
    <w:p w14:paraId="4BAB917D">
      <w:pPr>
        <w:rPr>
          <w:rFonts w:ascii="Arial"/>
          <w:sz w:val="21"/>
        </w:rPr>
      </w:pPr>
    </w:p>
    <w:p w14:paraId="496E4B29">
      <w:pPr>
        <w:rPr>
          <w:rFonts w:ascii="Arial" w:hAnsi="Arial" w:eastAsia="Arial" w:cs="Arial"/>
          <w:sz w:val="21"/>
          <w:szCs w:val="21"/>
        </w:rPr>
        <w:sectPr>
          <w:footerReference r:id="rId16" w:type="default"/>
          <w:pgSz w:w="11907" w:h="16839"/>
          <w:pgMar w:top="1431" w:right="1648" w:bottom="1419" w:left="1531" w:header="0" w:footer="1252" w:gutter="0"/>
          <w:cols w:space="720" w:num="1"/>
        </w:sectPr>
      </w:pPr>
    </w:p>
    <w:p w14:paraId="62E7271C">
      <w:pPr>
        <w:spacing w:before="37"/>
      </w:pPr>
      <w:r>
        <w:drawing>
          <wp:anchor distT="0" distB="0" distL="0" distR="0" simplePos="0" relativeHeight="251672576" behindDoc="0" locked="0" layoutInCell="0" allowOverlap="1">
            <wp:simplePos x="0" y="0"/>
            <wp:positionH relativeFrom="page">
              <wp:posOffset>-3175</wp:posOffset>
            </wp:positionH>
            <wp:positionV relativeFrom="page">
              <wp:posOffset>-3175</wp:posOffset>
            </wp:positionV>
            <wp:extent cx="6350" cy="63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5"/>
                    <a:stretch>
                      <a:fillRect/>
                    </a:stretch>
                  </pic:blipFill>
                  <pic:spPr>
                    <a:xfrm>
                      <a:off x="0" y="0"/>
                      <a:ext cx="6350" cy="6350"/>
                    </a:xfrm>
                    <a:prstGeom prst="rect">
                      <a:avLst/>
                    </a:prstGeom>
                  </pic:spPr>
                </pic:pic>
              </a:graphicData>
            </a:graphic>
          </wp:anchor>
        </w:drawing>
      </w:r>
    </w:p>
    <w:p w14:paraId="293460C8">
      <w:pPr>
        <w:spacing w:before="36"/>
      </w:pPr>
    </w:p>
    <w:p w14:paraId="3949ACEE">
      <w:pPr>
        <w:spacing w:before="36"/>
      </w:pPr>
    </w:p>
    <w:tbl>
      <w:tblPr>
        <w:tblStyle w:val="5"/>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1"/>
      </w:tblGrid>
      <w:tr w14:paraId="54453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4" w:hRule="atLeast"/>
        </w:trPr>
        <w:tc>
          <w:tcPr>
            <w:tcW w:w="8721" w:type="dxa"/>
            <w:vAlign w:val="top"/>
          </w:tcPr>
          <w:p w14:paraId="54561C84">
            <w:pPr>
              <w:spacing w:before="148" w:line="224" w:lineRule="auto"/>
              <w:ind w:left="130"/>
              <w:rPr>
                <w:rFonts w:ascii="仿宋" w:hAnsi="仿宋" w:eastAsia="仿宋" w:cs="仿宋"/>
                <w:sz w:val="28"/>
                <w:szCs w:val="28"/>
              </w:rPr>
            </w:pPr>
            <w:r>
              <w:rPr>
                <w:rFonts w:ascii="仿宋" w:hAnsi="仿宋" w:eastAsia="仿宋" w:cs="仿宋"/>
                <w:spacing w:val="-3"/>
                <w:sz w:val="28"/>
                <w:szCs w:val="28"/>
              </w:rPr>
              <w:t>认定单位意见：</w:t>
            </w:r>
          </w:p>
          <w:p w14:paraId="259332D6">
            <w:pPr>
              <w:pStyle w:val="6"/>
              <w:spacing w:line="256" w:lineRule="auto"/>
            </w:pPr>
          </w:p>
          <w:p w14:paraId="41F564D6">
            <w:pPr>
              <w:pStyle w:val="6"/>
              <w:spacing w:line="256" w:lineRule="auto"/>
            </w:pPr>
          </w:p>
          <w:p w14:paraId="35037A1A">
            <w:pPr>
              <w:pStyle w:val="6"/>
              <w:spacing w:line="256" w:lineRule="auto"/>
            </w:pPr>
          </w:p>
          <w:p w14:paraId="753BC030">
            <w:pPr>
              <w:pStyle w:val="6"/>
              <w:spacing w:line="256" w:lineRule="auto"/>
            </w:pPr>
          </w:p>
          <w:p w14:paraId="6A788211">
            <w:pPr>
              <w:pStyle w:val="6"/>
              <w:spacing w:line="257" w:lineRule="auto"/>
            </w:pPr>
          </w:p>
          <w:p w14:paraId="4134053D">
            <w:pPr>
              <w:pStyle w:val="6"/>
              <w:spacing w:line="257" w:lineRule="auto"/>
            </w:pPr>
          </w:p>
          <w:p w14:paraId="72B9DF7F">
            <w:pPr>
              <w:pStyle w:val="6"/>
              <w:spacing w:line="257" w:lineRule="auto"/>
            </w:pPr>
          </w:p>
          <w:p w14:paraId="6DBD0F3E">
            <w:pPr>
              <w:pStyle w:val="6"/>
              <w:spacing w:line="257" w:lineRule="auto"/>
            </w:pPr>
          </w:p>
          <w:p w14:paraId="3C0130FD">
            <w:pPr>
              <w:spacing w:before="91" w:line="228" w:lineRule="auto"/>
              <w:ind w:left="4186"/>
              <w:rPr>
                <w:rFonts w:ascii="仿宋" w:hAnsi="仿宋" w:eastAsia="仿宋" w:cs="仿宋"/>
                <w:sz w:val="28"/>
                <w:szCs w:val="28"/>
              </w:rPr>
            </w:pPr>
            <w:r>
              <w:rPr>
                <w:rFonts w:ascii="仿宋" w:hAnsi="仿宋" w:eastAsia="仿宋" w:cs="仿宋"/>
                <w:spacing w:val="-2"/>
                <w:sz w:val="28"/>
                <w:szCs w:val="28"/>
              </w:rPr>
              <w:t>认定人员签字：</w:t>
            </w:r>
          </w:p>
          <w:p w14:paraId="1A661A02">
            <w:pPr>
              <w:pStyle w:val="6"/>
              <w:spacing w:line="268" w:lineRule="auto"/>
            </w:pPr>
          </w:p>
          <w:p w14:paraId="16A7F6E3">
            <w:pPr>
              <w:pStyle w:val="6"/>
              <w:spacing w:line="268" w:lineRule="auto"/>
            </w:pPr>
          </w:p>
          <w:p w14:paraId="305B66A1">
            <w:pPr>
              <w:pStyle w:val="6"/>
              <w:spacing w:line="269" w:lineRule="auto"/>
            </w:pPr>
          </w:p>
          <w:p w14:paraId="0469E6C8">
            <w:pPr>
              <w:spacing w:before="91" w:line="226" w:lineRule="auto"/>
              <w:ind w:left="4190"/>
              <w:rPr>
                <w:rFonts w:ascii="仿宋" w:hAnsi="仿宋" w:eastAsia="仿宋" w:cs="仿宋"/>
                <w:sz w:val="28"/>
                <w:szCs w:val="28"/>
              </w:rPr>
            </w:pPr>
            <w:r>
              <w:rPr>
                <w:rFonts w:ascii="仿宋" w:hAnsi="仿宋" w:eastAsia="仿宋" w:cs="仿宋"/>
                <w:spacing w:val="-13"/>
                <w:sz w:val="28"/>
                <w:szCs w:val="28"/>
              </w:rPr>
              <w:t>公章</w:t>
            </w:r>
            <w:r>
              <w:rPr>
                <w:rFonts w:ascii="仿宋" w:hAnsi="仿宋" w:eastAsia="仿宋" w:cs="仿宋"/>
                <w:spacing w:val="2"/>
                <w:sz w:val="28"/>
                <w:szCs w:val="28"/>
              </w:rPr>
              <w:t xml:space="preserve">         </w:t>
            </w:r>
            <w:r>
              <w:rPr>
                <w:rFonts w:ascii="仿宋" w:hAnsi="仿宋" w:eastAsia="仿宋" w:cs="仿宋"/>
                <w:spacing w:val="-13"/>
                <w:sz w:val="28"/>
                <w:szCs w:val="28"/>
              </w:rPr>
              <w:t>年</w:t>
            </w:r>
            <w:r>
              <w:rPr>
                <w:rFonts w:ascii="仿宋" w:hAnsi="仿宋" w:eastAsia="仿宋" w:cs="仿宋"/>
                <w:spacing w:val="8"/>
                <w:sz w:val="28"/>
                <w:szCs w:val="28"/>
              </w:rPr>
              <w:t xml:space="preserve">   </w:t>
            </w:r>
            <w:r>
              <w:rPr>
                <w:rFonts w:ascii="仿宋" w:hAnsi="仿宋" w:eastAsia="仿宋" w:cs="仿宋"/>
                <w:spacing w:val="-13"/>
                <w:sz w:val="28"/>
                <w:szCs w:val="28"/>
              </w:rPr>
              <w:t>月</w:t>
            </w:r>
            <w:r>
              <w:rPr>
                <w:rFonts w:ascii="仿宋" w:hAnsi="仿宋" w:eastAsia="仿宋" w:cs="仿宋"/>
                <w:spacing w:val="25"/>
                <w:sz w:val="28"/>
                <w:szCs w:val="28"/>
              </w:rPr>
              <w:t xml:space="preserve">   </w:t>
            </w:r>
            <w:r>
              <w:rPr>
                <w:rFonts w:ascii="仿宋" w:hAnsi="仿宋" w:eastAsia="仿宋" w:cs="仿宋"/>
                <w:spacing w:val="-13"/>
                <w:sz w:val="28"/>
                <w:szCs w:val="28"/>
              </w:rPr>
              <w:t>日</w:t>
            </w:r>
          </w:p>
        </w:tc>
      </w:tr>
      <w:tr w14:paraId="6A656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0" w:hRule="atLeast"/>
        </w:trPr>
        <w:tc>
          <w:tcPr>
            <w:tcW w:w="8721" w:type="dxa"/>
            <w:vAlign w:val="top"/>
          </w:tcPr>
          <w:p w14:paraId="05630452">
            <w:pPr>
              <w:spacing w:before="146" w:line="226" w:lineRule="auto"/>
              <w:ind w:left="131"/>
              <w:rPr>
                <w:rFonts w:ascii="仿宋" w:hAnsi="仿宋" w:eastAsia="仿宋" w:cs="仿宋"/>
                <w:sz w:val="28"/>
                <w:szCs w:val="28"/>
              </w:rPr>
            </w:pPr>
            <w:r>
              <w:rPr>
                <w:rFonts w:ascii="仿宋" w:hAnsi="仿宋" w:eastAsia="仿宋" w:cs="仿宋"/>
                <w:spacing w:val="-3"/>
                <w:sz w:val="28"/>
                <w:szCs w:val="28"/>
              </w:rPr>
              <w:t>省级复核意见：</w:t>
            </w:r>
          </w:p>
          <w:p w14:paraId="6E473DF0">
            <w:pPr>
              <w:pStyle w:val="6"/>
              <w:spacing w:line="254" w:lineRule="auto"/>
            </w:pPr>
          </w:p>
          <w:p w14:paraId="277EF3A2">
            <w:pPr>
              <w:pStyle w:val="6"/>
              <w:spacing w:line="254" w:lineRule="auto"/>
            </w:pPr>
          </w:p>
          <w:p w14:paraId="09EC9FAC">
            <w:pPr>
              <w:pStyle w:val="6"/>
              <w:spacing w:line="254" w:lineRule="auto"/>
            </w:pPr>
          </w:p>
          <w:p w14:paraId="35D3F353">
            <w:pPr>
              <w:pStyle w:val="6"/>
              <w:spacing w:line="254" w:lineRule="auto"/>
            </w:pPr>
          </w:p>
          <w:p w14:paraId="146B00B2">
            <w:pPr>
              <w:pStyle w:val="6"/>
              <w:spacing w:line="254" w:lineRule="auto"/>
            </w:pPr>
          </w:p>
          <w:p w14:paraId="365B472D">
            <w:pPr>
              <w:pStyle w:val="6"/>
              <w:spacing w:line="255" w:lineRule="auto"/>
            </w:pPr>
          </w:p>
          <w:p w14:paraId="26A67D02">
            <w:pPr>
              <w:pStyle w:val="6"/>
              <w:spacing w:line="255" w:lineRule="auto"/>
            </w:pPr>
          </w:p>
          <w:p w14:paraId="5A090C09">
            <w:pPr>
              <w:pStyle w:val="6"/>
              <w:spacing w:line="255" w:lineRule="auto"/>
            </w:pPr>
          </w:p>
          <w:p w14:paraId="2D905AF3">
            <w:pPr>
              <w:pStyle w:val="6"/>
              <w:spacing w:line="255" w:lineRule="auto"/>
            </w:pPr>
          </w:p>
          <w:p w14:paraId="457A9B0A">
            <w:pPr>
              <w:pStyle w:val="6"/>
              <w:spacing w:line="255" w:lineRule="auto"/>
            </w:pPr>
          </w:p>
          <w:p w14:paraId="109F95D3">
            <w:pPr>
              <w:spacing w:before="91" w:line="226" w:lineRule="auto"/>
              <w:ind w:left="3641"/>
              <w:rPr>
                <w:rFonts w:ascii="仿宋" w:hAnsi="仿宋" w:eastAsia="仿宋" w:cs="仿宋"/>
                <w:sz w:val="28"/>
                <w:szCs w:val="28"/>
              </w:rPr>
            </w:pPr>
            <w:r>
              <w:rPr>
                <w:rFonts w:ascii="仿宋" w:hAnsi="仿宋" w:eastAsia="仿宋" w:cs="仿宋"/>
                <w:spacing w:val="-5"/>
                <w:sz w:val="28"/>
                <w:szCs w:val="28"/>
              </w:rPr>
              <w:t>复核人员签字：</w:t>
            </w:r>
          </w:p>
          <w:p w14:paraId="0F1BCDAB">
            <w:pPr>
              <w:spacing w:before="281" w:line="226" w:lineRule="auto"/>
              <w:ind w:left="5731"/>
              <w:rPr>
                <w:rFonts w:ascii="仿宋" w:hAnsi="仿宋" w:eastAsia="仿宋" w:cs="仿宋"/>
                <w:sz w:val="28"/>
                <w:szCs w:val="28"/>
              </w:rPr>
            </w:pPr>
            <w:r>
              <w:rPr>
                <w:rFonts w:ascii="仿宋" w:hAnsi="仿宋" w:eastAsia="仿宋" w:cs="仿宋"/>
                <w:spacing w:val="-16"/>
                <w:sz w:val="28"/>
                <w:szCs w:val="28"/>
              </w:rPr>
              <w:t>年</w:t>
            </w:r>
            <w:r>
              <w:rPr>
                <w:rFonts w:ascii="仿宋" w:hAnsi="仿宋" w:eastAsia="仿宋" w:cs="仿宋"/>
                <w:spacing w:val="9"/>
                <w:sz w:val="28"/>
                <w:szCs w:val="28"/>
              </w:rPr>
              <w:t xml:space="preserve">   </w:t>
            </w:r>
            <w:r>
              <w:rPr>
                <w:rFonts w:ascii="仿宋" w:hAnsi="仿宋" w:eastAsia="仿宋" w:cs="仿宋"/>
                <w:spacing w:val="-16"/>
                <w:sz w:val="28"/>
                <w:szCs w:val="28"/>
              </w:rPr>
              <w:t>月</w:t>
            </w:r>
            <w:r>
              <w:rPr>
                <w:rFonts w:ascii="仿宋" w:hAnsi="仿宋" w:eastAsia="仿宋" w:cs="仿宋"/>
                <w:spacing w:val="25"/>
                <w:sz w:val="28"/>
                <w:szCs w:val="28"/>
              </w:rPr>
              <w:t xml:space="preserve">   </w:t>
            </w:r>
            <w:r>
              <w:rPr>
                <w:rFonts w:ascii="仿宋" w:hAnsi="仿宋" w:eastAsia="仿宋" w:cs="仿宋"/>
                <w:spacing w:val="-16"/>
                <w:sz w:val="28"/>
                <w:szCs w:val="28"/>
              </w:rPr>
              <w:t>日</w:t>
            </w:r>
          </w:p>
        </w:tc>
      </w:tr>
    </w:tbl>
    <w:p w14:paraId="29F084C3">
      <w:pPr>
        <w:rPr>
          <w:rFonts w:ascii="Arial"/>
          <w:sz w:val="21"/>
        </w:rPr>
      </w:pPr>
    </w:p>
    <w:p w14:paraId="4D57A231">
      <w:pPr>
        <w:rPr>
          <w:rFonts w:ascii="Arial" w:hAnsi="Arial" w:eastAsia="Arial" w:cs="Arial"/>
          <w:sz w:val="21"/>
          <w:szCs w:val="21"/>
        </w:rPr>
        <w:sectPr>
          <w:footerReference r:id="rId17" w:type="default"/>
          <w:pgSz w:w="11907" w:h="16839"/>
          <w:pgMar w:top="1431" w:right="1641" w:bottom="1419" w:left="1531" w:header="0" w:footer="1252" w:gutter="0"/>
          <w:cols w:space="720" w:num="1"/>
        </w:sectPr>
      </w:pPr>
    </w:p>
    <w:p w14:paraId="478604FC">
      <w:pPr>
        <w:spacing w:line="332" w:lineRule="auto"/>
        <w:rPr>
          <w:rFonts w:ascii="Arial"/>
          <w:sz w:val="21"/>
        </w:rPr>
      </w:pPr>
      <w:r>
        <w:drawing>
          <wp:anchor distT="0" distB="0" distL="0" distR="0" simplePos="0" relativeHeight="251673600" behindDoc="0" locked="0" layoutInCell="0" allowOverlap="1">
            <wp:simplePos x="0" y="0"/>
            <wp:positionH relativeFrom="page">
              <wp:posOffset>-3175</wp:posOffset>
            </wp:positionH>
            <wp:positionV relativeFrom="page">
              <wp:posOffset>-3175</wp:posOffset>
            </wp:positionV>
            <wp:extent cx="635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5"/>
                    <a:stretch>
                      <a:fillRect/>
                    </a:stretch>
                  </pic:blipFill>
                  <pic:spPr>
                    <a:xfrm>
                      <a:off x="0" y="0"/>
                      <a:ext cx="6350" cy="6350"/>
                    </a:xfrm>
                    <a:prstGeom prst="rect">
                      <a:avLst/>
                    </a:prstGeom>
                  </pic:spPr>
                </pic:pic>
              </a:graphicData>
            </a:graphic>
          </wp:anchor>
        </w:drawing>
      </w:r>
    </w:p>
    <w:p w14:paraId="4D53CBE7">
      <w:pPr>
        <w:spacing w:before="100" w:line="227" w:lineRule="auto"/>
        <w:ind w:left="144"/>
        <w:rPr>
          <w:rFonts w:ascii="Times New Roman" w:hAnsi="Times New Roman" w:eastAsia="Times New Roman" w:cs="Times New Roman"/>
          <w:sz w:val="31"/>
          <w:szCs w:val="31"/>
        </w:rPr>
      </w:pPr>
      <w:r>
        <w:rPr>
          <w:rFonts w:ascii="黑体" w:hAnsi="黑体" w:eastAsia="黑体" w:cs="黑体"/>
          <w:spacing w:val="-6"/>
          <w:sz w:val="31"/>
          <w:szCs w:val="31"/>
        </w:rPr>
        <w:t>附件</w:t>
      </w:r>
      <w:r>
        <w:rPr>
          <w:rFonts w:ascii="黑体" w:hAnsi="黑体" w:eastAsia="黑体" w:cs="黑体"/>
          <w:spacing w:val="-61"/>
          <w:sz w:val="31"/>
          <w:szCs w:val="31"/>
        </w:rPr>
        <w:t xml:space="preserve"> </w:t>
      </w:r>
      <w:r>
        <w:rPr>
          <w:rFonts w:ascii="Times New Roman" w:hAnsi="Times New Roman" w:eastAsia="Times New Roman" w:cs="Times New Roman"/>
          <w:spacing w:val="-6"/>
          <w:sz w:val="31"/>
          <w:szCs w:val="31"/>
        </w:rPr>
        <w:t>2</w:t>
      </w:r>
    </w:p>
    <w:p w14:paraId="28AC583A">
      <w:pPr>
        <w:spacing w:before="231" w:line="592" w:lineRule="exact"/>
        <w:ind w:left="3331"/>
        <w:rPr>
          <w:rFonts w:ascii="宋体" w:hAnsi="宋体" w:eastAsia="宋体" w:cs="宋体"/>
          <w:sz w:val="43"/>
          <w:szCs w:val="43"/>
        </w:rPr>
      </w:pPr>
      <w:r>
        <w:rPr>
          <w:rFonts w:ascii="宋体" w:hAnsi="宋体" w:eastAsia="宋体" w:cs="宋体"/>
          <w:b/>
          <w:bCs/>
          <w:spacing w:val="2"/>
          <w:position w:val="2"/>
          <w:sz w:val="43"/>
          <w:szCs w:val="43"/>
        </w:rPr>
        <w:t>资料审查表</w:t>
      </w:r>
    </w:p>
    <w:p w14:paraId="47039BC4">
      <w:pPr>
        <w:pStyle w:val="2"/>
        <w:spacing w:before="277" w:line="224" w:lineRule="auto"/>
        <w:ind w:left="137"/>
      </w:pPr>
      <w:r>
        <w:rPr>
          <w:b/>
          <w:bCs/>
          <w:spacing w:val="5"/>
        </w:rPr>
        <w:t>认定单位</w:t>
      </w:r>
      <w:r>
        <w:rPr>
          <w:b/>
          <w:bCs/>
          <w:spacing w:val="-24"/>
        </w:rPr>
        <w:t>：</w:t>
      </w:r>
      <w:r>
        <w:rPr>
          <w:spacing w:val="7"/>
        </w:rPr>
        <w:t xml:space="preserve">          </w:t>
      </w:r>
      <w:r>
        <w:rPr>
          <w:b/>
          <w:bCs/>
          <w:spacing w:val="-24"/>
        </w:rPr>
        <w:t>（</w:t>
      </w:r>
      <w:r>
        <w:rPr>
          <w:b/>
          <w:bCs/>
          <w:spacing w:val="5"/>
        </w:rPr>
        <w:t>盖章）</w:t>
      </w:r>
    </w:p>
    <w:p w14:paraId="6269954C">
      <w:pPr>
        <w:spacing w:line="115" w:lineRule="exact"/>
      </w:pPr>
    </w:p>
    <w:tbl>
      <w:tblPr>
        <w:tblStyle w:val="5"/>
        <w:tblW w:w="8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4437"/>
        <w:gridCol w:w="1502"/>
        <w:gridCol w:w="1621"/>
      </w:tblGrid>
      <w:tr w14:paraId="28D1F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276" w:type="dxa"/>
            <w:vAlign w:val="top"/>
          </w:tcPr>
          <w:p w14:paraId="02FDD928">
            <w:pPr>
              <w:spacing w:before="182" w:line="221" w:lineRule="auto"/>
              <w:ind w:left="131"/>
              <w:rPr>
                <w:rFonts w:ascii="仿宋" w:hAnsi="仿宋" w:eastAsia="仿宋" w:cs="仿宋"/>
                <w:sz w:val="24"/>
                <w:szCs w:val="24"/>
              </w:rPr>
            </w:pPr>
            <w:r>
              <w:rPr>
                <w:rFonts w:ascii="仿宋" w:hAnsi="仿宋" w:eastAsia="仿宋" w:cs="仿宋"/>
                <w:b/>
                <w:bCs/>
                <w:spacing w:val="-10"/>
                <w:sz w:val="24"/>
                <w:szCs w:val="24"/>
              </w:rPr>
              <w:t>工程名称</w:t>
            </w:r>
          </w:p>
        </w:tc>
        <w:tc>
          <w:tcPr>
            <w:tcW w:w="7560" w:type="dxa"/>
            <w:gridSpan w:val="3"/>
            <w:vAlign w:val="top"/>
          </w:tcPr>
          <w:p w14:paraId="3F53874E">
            <w:pPr>
              <w:pStyle w:val="6"/>
            </w:pPr>
          </w:p>
        </w:tc>
      </w:tr>
      <w:tr w14:paraId="50B6C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276" w:type="dxa"/>
            <w:vMerge w:val="restart"/>
            <w:tcBorders>
              <w:bottom w:val="nil"/>
            </w:tcBorders>
            <w:vAlign w:val="top"/>
          </w:tcPr>
          <w:p w14:paraId="15C4C0AA">
            <w:pPr>
              <w:spacing w:before="303" w:line="222" w:lineRule="auto"/>
              <w:ind w:left="414"/>
              <w:rPr>
                <w:rFonts w:ascii="仿宋" w:hAnsi="仿宋" w:eastAsia="仿宋" w:cs="仿宋"/>
                <w:sz w:val="24"/>
                <w:szCs w:val="24"/>
              </w:rPr>
            </w:pPr>
            <w:r>
              <w:rPr>
                <w:rFonts w:ascii="仿宋" w:hAnsi="仿宋" w:eastAsia="仿宋" w:cs="仿宋"/>
                <w:b/>
                <w:bCs/>
                <w:spacing w:val="-11"/>
                <w:sz w:val="24"/>
                <w:szCs w:val="24"/>
              </w:rPr>
              <w:t>序号</w:t>
            </w:r>
          </w:p>
        </w:tc>
        <w:tc>
          <w:tcPr>
            <w:tcW w:w="4437" w:type="dxa"/>
            <w:vMerge w:val="restart"/>
            <w:tcBorders>
              <w:bottom w:val="nil"/>
            </w:tcBorders>
            <w:vAlign w:val="top"/>
          </w:tcPr>
          <w:p w14:paraId="5FC70526">
            <w:pPr>
              <w:spacing w:before="303" w:line="222" w:lineRule="auto"/>
              <w:ind w:left="1777"/>
              <w:rPr>
                <w:rFonts w:ascii="仿宋" w:hAnsi="仿宋" w:eastAsia="仿宋" w:cs="仿宋"/>
                <w:sz w:val="24"/>
                <w:szCs w:val="24"/>
              </w:rPr>
            </w:pPr>
            <w:r>
              <w:rPr>
                <w:rFonts w:ascii="仿宋" w:hAnsi="仿宋" w:eastAsia="仿宋" w:cs="仿宋"/>
                <w:b/>
                <w:bCs/>
                <w:spacing w:val="-13"/>
                <w:sz w:val="24"/>
                <w:szCs w:val="24"/>
              </w:rPr>
              <w:t>审查内容</w:t>
            </w:r>
          </w:p>
        </w:tc>
        <w:tc>
          <w:tcPr>
            <w:tcW w:w="3123" w:type="dxa"/>
            <w:gridSpan w:val="2"/>
            <w:vAlign w:val="top"/>
          </w:tcPr>
          <w:p w14:paraId="7318FF96">
            <w:pPr>
              <w:spacing w:before="164" w:line="222" w:lineRule="auto"/>
              <w:ind w:left="575"/>
              <w:rPr>
                <w:rFonts w:ascii="仿宋" w:hAnsi="仿宋" w:eastAsia="仿宋" w:cs="仿宋"/>
                <w:sz w:val="24"/>
                <w:szCs w:val="24"/>
              </w:rPr>
            </w:pPr>
            <w:r>
              <w:rPr>
                <w:rFonts w:ascii="仿宋" w:hAnsi="仿宋" w:eastAsia="仿宋" w:cs="仿宋"/>
                <w:b/>
                <w:bCs/>
                <w:spacing w:val="-22"/>
                <w:sz w:val="24"/>
                <w:szCs w:val="24"/>
              </w:rPr>
              <w:t>审</w:t>
            </w:r>
            <w:r>
              <w:rPr>
                <w:rFonts w:ascii="仿宋" w:hAnsi="仿宋" w:eastAsia="仿宋" w:cs="仿宋"/>
                <w:spacing w:val="6"/>
                <w:sz w:val="24"/>
                <w:szCs w:val="24"/>
              </w:rPr>
              <w:t xml:space="preserve">   </w:t>
            </w:r>
            <w:r>
              <w:rPr>
                <w:rFonts w:ascii="仿宋" w:hAnsi="仿宋" w:eastAsia="仿宋" w:cs="仿宋"/>
                <w:b/>
                <w:bCs/>
                <w:spacing w:val="-22"/>
                <w:sz w:val="24"/>
                <w:szCs w:val="24"/>
              </w:rPr>
              <w:t>查</w:t>
            </w:r>
            <w:r>
              <w:rPr>
                <w:rFonts w:ascii="仿宋" w:hAnsi="仿宋" w:eastAsia="仿宋" w:cs="仿宋"/>
                <w:spacing w:val="9"/>
                <w:sz w:val="24"/>
                <w:szCs w:val="24"/>
              </w:rPr>
              <w:t xml:space="preserve">   </w:t>
            </w:r>
            <w:r>
              <w:rPr>
                <w:rFonts w:ascii="仿宋" w:hAnsi="仿宋" w:eastAsia="仿宋" w:cs="仿宋"/>
                <w:b/>
                <w:bCs/>
                <w:spacing w:val="-22"/>
                <w:sz w:val="24"/>
                <w:szCs w:val="24"/>
              </w:rPr>
              <w:t>情</w:t>
            </w:r>
            <w:r>
              <w:rPr>
                <w:rFonts w:ascii="仿宋" w:hAnsi="仿宋" w:eastAsia="仿宋" w:cs="仿宋"/>
                <w:spacing w:val="6"/>
                <w:sz w:val="24"/>
                <w:szCs w:val="24"/>
              </w:rPr>
              <w:t xml:space="preserve">   </w:t>
            </w:r>
            <w:r>
              <w:rPr>
                <w:rFonts w:ascii="仿宋" w:hAnsi="仿宋" w:eastAsia="仿宋" w:cs="仿宋"/>
                <w:b/>
                <w:bCs/>
                <w:spacing w:val="-22"/>
                <w:sz w:val="24"/>
                <w:szCs w:val="24"/>
              </w:rPr>
              <w:t>况</w:t>
            </w:r>
          </w:p>
        </w:tc>
      </w:tr>
      <w:tr w14:paraId="3526D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276" w:type="dxa"/>
            <w:vMerge w:val="continue"/>
            <w:tcBorders>
              <w:top w:val="nil"/>
            </w:tcBorders>
            <w:vAlign w:val="top"/>
          </w:tcPr>
          <w:p w14:paraId="593B5DD3">
            <w:pPr>
              <w:pStyle w:val="6"/>
            </w:pPr>
          </w:p>
        </w:tc>
        <w:tc>
          <w:tcPr>
            <w:tcW w:w="4437" w:type="dxa"/>
            <w:vMerge w:val="continue"/>
            <w:tcBorders>
              <w:top w:val="nil"/>
            </w:tcBorders>
            <w:vAlign w:val="top"/>
          </w:tcPr>
          <w:p w14:paraId="7EE5AE58">
            <w:pPr>
              <w:pStyle w:val="6"/>
            </w:pPr>
          </w:p>
        </w:tc>
        <w:tc>
          <w:tcPr>
            <w:tcW w:w="1502" w:type="dxa"/>
            <w:vAlign w:val="top"/>
          </w:tcPr>
          <w:p w14:paraId="1B2CB73F">
            <w:pPr>
              <w:spacing w:before="39" w:line="221" w:lineRule="auto"/>
              <w:ind w:left="173"/>
              <w:rPr>
                <w:rFonts w:ascii="仿宋" w:hAnsi="仿宋" w:eastAsia="仿宋" w:cs="仿宋"/>
                <w:sz w:val="24"/>
                <w:szCs w:val="24"/>
              </w:rPr>
            </w:pPr>
            <w:r>
              <w:rPr>
                <w:rFonts w:ascii="仿宋" w:hAnsi="仿宋" w:eastAsia="仿宋" w:cs="仿宋"/>
                <w:spacing w:val="-5"/>
                <w:sz w:val="24"/>
                <w:szCs w:val="24"/>
              </w:rPr>
              <w:t>符合的情况</w:t>
            </w:r>
          </w:p>
        </w:tc>
        <w:tc>
          <w:tcPr>
            <w:tcW w:w="1621" w:type="dxa"/>
            <w:vAlign w:val="top"/>
          </w:tcPr>
          <w:p w14:paraId="22DE4B4B">
            <w:pPr>
              <w:spacing w:before="39" w:line="221" w:lineRule="auto"/>
              <w:ind w:left="231"/>
              <w:rPr>
                <w:rFonts w:ascii="仿宋" w:hAnsi="仿宋" w:eastAsia="仿宋" w:cs="仿宋"/>
                <w:sz w:val="24"/>
                <w:szCs w:val="24"/>
              </w:rPr>
            </w:pPr>
            <w:r>
              <w:rPr>
                <w:rFonts w:ascii="仿宋" w:hAnsi="仿宋" w:eastAsia="仿宋" w:cs="仿宋"/>
                <w:spacing w:val="-5"/>
                <w:sz w:val="24"/>
                <w:szCs w:val="24"/>
              </w:rPr>
              <w:t>不符合情况</w:t>
            </w:r>
          </w:p>
        </w:tc>
      </w:tr>
      <w:tr w14:paraId="17C9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1276" w:type="dxa"/>
            <w:vAlign w:val="top"/>
          </w:tcPr>
          <w:p w14:paraId="0644E188">
            <w:pPr>
              <w:pStyle w:val="6"/>
              <w:spacing w:line="247" w:lineRule="auto"/>
            </w:pPr>
          </w:p>
          <w:p w14:paraId="20E407B6">
            <w:pPr>
              <w:pStyle w:val="6"/>
              <w:spacing w:line="247" w:lineRule="auto"/>
            </w:pPr>
          </w:p>
          <w:p w14:paraId="73587D28">
            <w:pPr>
              <w:spacing w:before="69" w:line="188" w:lineRule="auto"/>
              <w:ind w:left="60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437" w:type="dxa"/>
            <w:vAlign w:val="top"/>
          </w:tcPr>
          <w:p w14:paraId="72EFC1B8">
            <w:pPr>
              <w:spacing w:before="121" w:line="299" w:lineRule="auto"/>
              <w:ind w:left="126" w:right="41" w:firstLine="1"/>
              <w:jc w:val="both"/>
              <w:rPr>
                <w:rFonts w:ascii="仿宋" w:hAnsi="仿宋" w:eastAsia="仿宋" w:cs="仿宋"/>
                <w:sz w:val="24"/>
                <w:szCs w:val="24"/>
              </w:rPr>
            </w:pPr>
            <w:r>
              <w:rPr>
                <w:rFonts w:ascii="仿宋" w:hAnsi="仿宋" w:eastAsia="仿宋" w:cs="仿宋"/>
                <w:spacing w:val="-7"/>
                <w:sz w:val="24"/>
                <w:szCs w:val="24"/>
              </w:rPr>
              <w:t>主管部门三阶段检查情况（包括各阶段认</w:t>
            </w:r>
            <w:r>
              <w:rPr>
                <w:rFonts w:ascii="仿宋" w:hAnsi="仿宋" w:eastAsia="仿宋" w:cs="仿宋"/>
                <w:spacing w:val="-8"/>
                <w:sz w:val="24"/>
                <w:szCs w:val="24"/>
              </w:rPr>
              <w:t>定及检查主要情况，如果未检查应注明</w:t>
            </w:r>
            <w:r>
              <w:rPr>
                <w:rFonts w:ascii="仿宋" w:hAnsi="仿宋" w:eastAsia="仿宋" w:cs="仿宋"/>
                <w:spacing w:val="-61"/>
                <w:w w:val="91"/>
                <w:sz w:val="24"/>
                <w:szCs w:val="24"/>
              </w:rPr>
              <w:t>），</w:t>
            </w:r>
            <w:r>
              <w:rPr>
                <w:rFonts w:ascii="仿宋" w:hAnsi="仿宋" w:eastAsia="仿宋" w:cs="仿宋"/>
                <w:spacing w:val="-3"/>
                <w:sz w:val="24"/>
                <w:szCs w:val="24"/>
              </w:rPr>
              <w:t>日常监督检查情况</w:t>
            </w:r>
          </w:p>
        </w:tc>
        <w:tc>
          <w:tcPr>
            <w:tcW w:w="1502" w:type="dxa"/>
            <w:vAlign w:val="top"/>
          </w:tcPr>
          <w:p w14:paraId="4FC733BE">
            <w:pPr>
              <w:pStyle w:val="6"/>
            </w:pPr>
          </w:p>
        </w:tc>
        <w:tc>
          <w:tcPr>
            <w:tcW w:w="1621" w:type="dxa"/>
            <w:vAlign w:val="top"/>
          </w:tcPr>
          <w:p w14:paraId="42EE82FB">
            <w:pPr>
              <w:pStyle w:val="6"/>
            </w:pPr>
          </w:p>
        </w:tc>
      </w:tr>
      <w:tr w14:paraId="22438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276" w:type="dxa"/>
            <w:vAlign w:val="top"/>
          </w:tcPr>
          <w:p w14:paraId="587A181A">
            <w:pPr>
              <w:pStyle w:val="6"/>
              <w:spacing w:line="318" w:lineRule="auto"/>
            </w:pPr>
          </w:p>
          <w:p w14:paraId="0E6F4A97">
            <w:pPr>
              <w:spacing w:before="69" w:line="188" w:lineRule="auto"/>
              <w:ind w:left="58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437" w:type="dxa"/>
            <w:vAlign w:val="top"/>
          </w:tcPr>
          <w:p w14:paraId="37F291CD">
            <w:pPr>
              <w:spacing w:before="136" w:line="300" w:lineRule="auto"/>
              <w:ind w:left="125" w:right="97" w:firstLine="1"/>
              <w:rPr>
                <w:rFonts w:ascii="仿宋" w:hAnsi="仿宋" w:eastAsia="仿宋" w:cs="仿宋"/>
                <w:sz w:val="24"/>
                <w:szCs w:val="24"/>
              </w:rPr>
            </w:pPr>
            <w:r>
              <w:rPr>
                <w:rFonts w:ascii="仿宋" w:hAnsi="仿宋" w:eastAsia="仿宋" w:cs="仿宋"/>
                <w:spacing w:val="7"/>
                <w:sz w:val="24"/>
                <w:szCs w:val="24"/>
              </w:rPr>
              <w:t>工地有无发生事故或其他影响较大社会</w:t>
            </w:r>
            <w:r>
              <w:rPr>
                <w:rFonts w:ascii="仿宋" w:hAnsi="仿宋" w:eastAsia="仿宋" w:cs="仿宋"/>
                <w:spacing w:val="-4"/>
                <w:sz w:val="24"/>
                <w:szCs w:val="24"/>
              </w:rPr>
              <w:t>治安事件情况</w:t>
            </w:r>
          </w:p>
        </w:tc>
        <w:tc>
          <w:tcPr>
            <w:tcW w:w="1502" w:type="dxa"/>
            <w:vAlign w:val="top"/>
          </w:tcPr>
          <w:p w14:paraId="248525E4">
            <w:pPr>
              <w:pStyle w:val="6"/>
            </w:pPr>
          </w:p>
        </w:tc>
        <w:tc>
          <w:tcPr>
            <w:tcW w:w="1621" w:type="dxa"/>
            <w:vAlign w:val="top"/>
          </w:tcPr>
          <w:p w14:paraId="154A8FDF">
            <w:pPr>
              <w:pStyle w:val="6"/>
            </w:pPr>
          </w:p>
        </w:tc>
      </w:tr>
      <w:tr w14:paraId="60350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276" w:type="dxa"/>
            <w:vAlign w:val="top"/>
          </w:tcPr>
          <w:p w14:paraId="69A1BBE9">
            <w:pPr>
              <w:spacing w:before="278" w:line="188" w:lineRule="auto"/>
              <w:ind w:left="59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4437" w:type="dxa"/>
            <w:vAlign w:val="top"/>
          </w:tcPr>
          <w:p w14:paraId="161EDC4B">
            <w:pPr>
              <w:spacing w:before="223" w:line="220" w:lineRule="auto"/>
              <w:ind w:left="155"/>
              <w:rPr>
                <w:rFonts w:ascii="仿宋" w:hAnsi="仿宋" w:eastAsia="仿宋" w:cs="仿宋"/>
                <w:sz w:val="24"/>
                <w:szCs w:val="24"/>
              </w:rPr>
            </w:pPr>
            <w:r>
              <w:rPr>
                <w:rFonts w:ascii="仿宋" w:hAnsi="仿宋" w:eastAsia="仿宋" w:cs="仿宋"/>
                <w:spacing w:val="-3"/>
                <w:sz w:val="24"/>
                <w:szCs w:val="24"/>
              </w:rPr>
              <w:t>申报企业符合性情况（包括参建单位）</w:t>
            </w:r>
          </w:p>
        </w:tc>
        <w:tc>
          <w:tcPr>
            <w:tcW w:w="1502" w:type="dxa"/>
            <w:vAlign w:val="top"/>
          </w:tcPr>
          <w:p w14:paraId="6691BF7B">
            <w:pPr>
              <w:pStyle w:val="6"/>
            </w:pPr>
          </w:p>
        </w:tc>
        <w:tc>
          <w:tcPr>
            <w:tcW w:w="1621" w:type="dxa"/>
            <w:vAlign w:val="top"/>
          </w:tcPr>
          <w:p w14:paraId="396F1A9F">
            <w:pPr>
              <w:pStyle w:val="6"/>
            </w:pPr>
          </w:p>
        </w:tc>
      </w:tr>
      <w:tr w14:paraId="5EE7C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276" w:type="dxa"/>
            <w:vAlign w:val="top"/>
          </w:tcPr>
          <w:p w14:paraId="5D10E55A">
            <w:pPr>
              <w:spacing w:before="289" w:line="188" w:lineRule="auto"/>
              <w:ind w:left="584"/>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4437" w:type="dxa"/>
            <w:vAlign w:val="top"/>
          </w:tcPr>
          <w:p w14:paraId="6661BE1C">
            <w:pPr>
              <w:spacing w:before="233" w:line="222" w:lineRule="auto"/>
              <w:ind w:left="122"/>
              <w:rPr>
                <w:rFonts w:ascii="仿宋" w:hAnsi="仿宋" w:eastAsia="仿宋" w:cs="仿宋"/>
                <w:sz w:val="24"/>
                <w:szCs w:val="24"/>
              </w:rPr>
            </w:pPr>
            <w:r>
              <w:rPr>
                <w:rFonts w:ascii="仿宋" w:hAnsi="仿宋" w:eastAsia="仿宋" w:cs="仿宋"/>
                <w:spacing w:val="-2"/>
                <w:sz w:val="24"/>
                <w:szCs w:val="24"/>
              </w:rPr>
              <w:t>优良工地介绍情况</w:t>
            </w:r>
          </w:p>
        </w:tc>
        <w:tc>
          <w:tcPr>
            <w:tcW w:w="1502" w:type="dxa"/>
            <w:vAlign w:val="top"/>
          </w:tcPr>
          <w:p w14:paraId="1B558623">
            <w:pPr>
              <w:pStyle w:val="6"/>
            </w:pPr>
          </w:p>
        </w:tc>
        <w:tc>
          <w:tcPr>
            <w:tcW w:w="1621" w:type="dxa"/>
            <w:vAlign w:val="top"/>
          </w:tcPr>
          <w:p w14:paraId="14ABB303">
            <w:pPr>
              <w:pStyle w:val="6"/>
            </w:pPr>
          </w:p>
        </w:tc>
      </w:tr>
      <w:tr w14:paraId="43F98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276" w:type="dxa"/>
            <w:vAlign w:val="top"/>
          </w:tcPr>
          <w:p w14:paraId="5316EF66">
            <w:pPr>
              <w:spacing w:before="287" w:line="185" w:lineRule="auto"/>
              <w:ind w:left="59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4437" w:type="dxa"/>
            <w:vAlign w:val="top"/>
          </w:tcPr>
          <w:p w14:paraId="15D47EDF">
            <w:pPr>
              <w:spacing w:before="266" w:line="222" w:lineRule="auto"/>
              <w:ind w:left="152"/>
              <w:rPr>
                <w:rFonts w:ascii="仿宋" w:hAnsi="仿宋" w:eastAsia="仿宋" w:cs="仿宋"/>
                <w:sz w:val="24"/>
                <w:szCs w:val="24"/>
              </w:rPr>
            </w:pPr>
            <w:r>
              <w:rPr>
                <w:rFonts w:ascii="仿宋" w:hAnsi="仿宋" w:eastAsia="仿宋" w:cs="仿宋"/>
                <w:spacing w:val="-6"/>
                <w:sz w:val="24"/>
                <w:szCs w:val="24"/>
              </w:rPr>
              <w:t>民工学校开展情况</w:t>
            </w:r>
          </w:p>
        </w:tc>
        <w:tc>
          <w:tcPr>
            <w:tcW w:w="1502" w:type="dxa"/>
            <w:vAlign w:val="top"/>
          </w:tcPr>
          <w:p w14:paraId="701CF46A">
            <w:pPr>
              <w:pStyle w:val="6"/>
            </w:pPr>
          </w:p>
        </w:tc>
        <w:tc>
          <w:tcPr>
            <w:tcW w:w="1621" w:type="dxa"/>
            <w:vAlign w:val="top"/>
          </w:tcPr>
          <w:p w14:paraId="217E7FD1">
            <w:pPr>
              <w:pStyle w:val="6"/>
            </w:pPr>
          </w:p>
        </w:tc>
      </w:tr>
      <w:tr w14:paraId="1BDBE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276" w:type="dxa"/>
            <w:vAlign w:val="top"/>
          </w:tcPr>
          <w:p w14:paraId="64D046C3">
            <w:pPr>
              <w:spacing w:before="285" w:line="188" w:lineRule="auto"/>
              <w:ind w:left="590"/>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4437" w:type="dxa"/>
            <w:vAlign w:val="top"/>
          </w:tcPr>
          <w:p w14:paraId="5E076A5C">
            <w:pPr>
              <w:spacing w:before="267" w:line="220" w:lineRule="auto"/>
              <w:ind w:left="155"/>
              <w:rPr>
                <w:rFonts w:ascii="仿宋" w:hAnsi="仿宋" w:eastAsia="仿宋" w:cs="仿宋"/>
                <w:sz w:val="24"/>
                <w:szCs w:val="24"/>
              </w:rPr>
            </w:pPr>
            <w:r>
              <w:rPr>
                <w:rFonts w:ascii="仿宋" w:hAnsi="仿宋" w:eastAsia="仿宋" w:cs="仿宋"/>
                <w:spacing w:val="-6"/>
                <w:sz w:val="24"/>
                <w:szCs w:val="24"/>
              </w:rPr>
              <w:t>申报资料完整性情况</w:t>
            </w:r>
          </w:p>
        </w:tc>
        <w:tc>
          <w:tcPr>
            <w:tcW w:w="1502" w:type="dxa"/>
            <w:vAlign w:val="top"/>
          </w:tcPr>
          <w:p w14:paraId="7054218E">
            <w:pPr>
              <w:pStyle w:val="6"/>
            </w:pPr>
          </w:p>
        </w:tc>
        <w:tc>
          <w:tcPr>
            <w:tcW w:w="1621" w:type="dxa"/>
            <w:vAlign w:val="top"/>
          </w:tcPr>
          <w:p w14:paraId="6B46F4CF">
            <w:pPr>
              <w:pStyle w:val="6"/>
            </w:pPr>
          </w:p>
        </w:tc>
      </w:tr>
      <w:tr w14:paraId="442AB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276" w:type="dxa"/>
            <w:vAlign w:val="top"/>
          </w:tcPr>
          <w:p w14:paraId="62EA714A">
            <w:pPr>
              <w:spacing w:before="303" w:line="185" w:lineRule="auto"/>
              <w:ind w:left="58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4437" w:type="dxa"/>
            <w:vAlign w:val="top"/>
          </w:tcPr>
          <w:p w14:paraId="564655F4">
            <w:pPr>
              <w:spacing w:before="47" w:line="299" w:lineRule="auto"/>
              <w:ind w:left="122" w:right="97" w:firstLine="35"/>
              <w:rPr>
                <w:rFonts w:ascii="仿宋" w:hAnsi="仿宋" w:eastAsia="仿宋" w:cs="仿宋"/>
                <w:sz w:val="24"/>
                <w:szCs w:val="24"/>
              </w:rPr>
            </w:pPr>
            <w:r>
              <w:rPr>
                <w:rFonts w:ascii="仿宋" w:hAnsi="仿宋" w:eastAsia="仿宋" w:cs="仿宋"/>
                <w:spacing w:val="-8"/>
                <w:sz w:val="24"/>
                <w:szCs w:val="24"/>
              </w:rPr>
              <w:t>曾被有关主管部门通报批评情况（未通报</w:t>
            </w:r>
            <w:r>
              <w:rPr>
                <w:rFonts w:ascii="仿宋" w:hAnsi="仿宋" w:eastAsia="仿宋" w:cs="仿宋"/>
                <w:spacing w:val="-3"/>
                <w:sz w:val="24"/>
                <w:szCs w:val="24"/>
              </w:rPr>
              <w:t>批评的填符合）</w:t>
            </w:r>
          </w:p>
        </w:tc>
        <w:tc>
          <w:tcPr>
            <w:tcW w:w="1502" w:type="dxa"/>
            <w:vAlign w:val="top"/>
          </w:tcPr>
          <w:p w14:paraId="37350ADB">
            <w:pPr>
              <w:pStyle w:val="6"/>
            </w:pPr>
          </w:p>
        </w:tc>
        <w:tc>
          <w:tcPr>
            <w:tcW w:w="1621" w:type="dxa"/>
            <w:vAlign w:val="top"/>
          </w:tcPr>
          <w:p w14:paraId="5AA42874">
            <w:pPr>
              <w:pStyle w:val="6"/>
            </w:pPr>
          </w:p>
        </w:tc>
      </w:tr>
      <w:tr w14:paraId="6EEF5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1276" w:type="dxa"/>
            <w:vAlign w:val="top"/>
          </w:tcPr>
          <w:p w14:paraId="1AFEB8F3">
            <w:pPr>
              <w:pStyle w:val="6"/>
              <w:spacing w:line="368" w:lineRule="auto"/>
            </w:pPr>
          </w:p>
          <w:p w14:paraId="2F4DF836">
            <w:pPr>
              <w:spacing w:before="69" w:line="188" w:lineRule="auto"/>
              <w:ind w:left="595"/>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4437" w:type="dxa"/>
            <w:vAlign w:val="top"/>
          </w:tcPr>
          <w:p w14:paraId="78F2E4D8">
            <w:pPr>
              <w:spacing w:before="109"/>
              <w:ind w:left="122" w:right="97" w:firstLine="33"/>
              <w:jc w:val="both"/>
              <w:rPr>
                <w:rFonts w:ascii="仿宋" w:hAnsi="仿宋" w:eastAsia="仿宋" w:cs="仿宋"/>
                <w:sz w:val="24"/>
                <w:szCs w:val="24"/>
              </w:rPr>
            </w:pPr>
            <w:r>
              <w:rPr>
                <w:rFonts w:ascii="仿宋" w:hAnsi="仿宋" w:eastAsia="仿宋" w:cs="仿宋"/>
                <w:spacing w:val="5"/>
                <w:sz w:val="24"/>
                <w:szCs w:val="24"/>
              </w:rPr>
              <w:t>申报项目是否召开过安全生产现场会或</w:t>
            </w:r>
            <w:r>
              <w:rPr>
                <w:rFonts w:ascii="仿宋" w:hAnsi="仿宋" w:eastAsia="仿宋" w:cs="仿宋"/>
                <w:spacing w:val="-6"/>
                <w:sz w:val="24"/>
                <w:szCs w:val="24"/>
              </w:rPr>
              <w:t>观摩会活动，或者获得省部级通报表扬情</w:t>
            </w:r>
            <w:r>
              <w:rPr>
                <w:rFonts w:ascii="仿宋" w:hAnsi="仿宋" w:eastAsia="仿宋" w:cs="仿宋"/>
                <w:spacing w:val="-2"/>
                <w:sz w:val="24"/>
                <w:szCs w:val="24"/>
              </w:rPr>
              <w:t>况（提供相关证明材料）</w:t>
            </w:r>
          </w:p>
        </w:tc>
        <w:tc>
          <w:tcPr>
            <w:tcW w:w="1502" w:type="dxa"/>
            <w:vAlign w:val="top"/>
          </w:tcPr>
          <w:p w14:paraId="2A71991A">
            <w:pPr>
              <w:pStyle w:val="6"/>
            </w:pPr>
          </w:p>
        </w:tc>
        <w:tc>
          <w:tcPr>
            <w:tcW w:w="1621" w:type="dxa"/>
            <w:vAlign w:val="top"/>
          </w:tcPr>
          <w:p w14:paraId="20B3C370">
            <w:pPr>
              <w:pStyle w:val="6"/>
            </w:pPr>
          </w:p>
        </w:tc>
      </w:tr>
    </w:tbl>
    <w:p w14:paraId="432219FE">
      <w:pPr>
        <w:rPr>
          <w:rFonts w:ascii="Arial"/>
          <w:sz w:val="21"/>
        </w:rPr>
      </w:pPr>
    </w:p>
    <w:p w14:paraId="3ECB1DB9">
      <w:pPr>
        <w:rPr>
          <w:rFonts w:ascii="Arial" w:hAnsi="Arial" w:eastAsia="Arial" w:cs="Arial"/>
          <w:sz w:val="21"/>
          <w:szCs w:val="21"/>
        </w:rPr>
        <w:sectPr>
          <w:footerReference r:id="rId18" w:type="default"/>
          <w:pgSz w:w="11907" w:h="16839"/>
          <w:pgMar w:top="1431" w:right="1533" w:bottom="1418" w:left="1531" w:header="0" w:footer="1252" w:gutter="0"/>
          <w:cols w:space="720" w:num="1"/>
        </w:sectPr>
      </w:pPr>
    </w:p>
    <w:p w14:paraId="3F5EA011">
      <w:pPr>
        <w:spacing w:line="300" w:lineRule="auto"/>
        <w:rPr>
          <w:rFonts w:ascii="Arial"/>
          <w:sz w:val="21"/>
        </w:rPr>
      </w:pPr>
      <w:r>
        <w:drawing>
          <wp:anchor distT="0" distB="0" distL="0" distR="0" simplePos="0" relativeHeight="251674624" behindDoc="0" locked="0" layoutInCell="0" allowOverlap="1">
            <wp:simplePos x="0" y="0"/>
            <wp:positionH relativeFrom="page">
              <wp:posOffset>-3175</wp:posOffset>
            </wp:positionH>
            <wp:positionV relativeFrom="page">
              <wp:posOffset>-3175</wp:posOffset>
            </wp:positionV>
            <wp:extent cx="6350"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7"/>
                    <a:stretch>
                      <a:fillRect/>
                    </a:stretch>
                  </pic:blipFill>
                  <pic:spPr>
                    <a:xfrm>
                      <a:off x="0" y="0"/>
                      <a:ext cx="6350" cy="6350"/>
                    </a:xfrm>
                    <a:prstGeom prst="rect">
                      <a:avLst/>
                    </a:prstGeom>
                  </pic:spPr>
                </pic:pic>
              </a:graphicData>
            </a:graphic>
          </wp:anchor>
        </w:drawing>
      </w:r>
    </w:p>
    <w:p w14:paraId="4958F772">
      <w:pPr>
        <w:spacing w:line="300" w:lineRule="auto"/>
        <w:rPr>
          <w:rFonts w:ascii="Arial"/>
          <w:sz w:val="21"/>
        </w:rPr>
      </w:pPr>
    </w:p>
    <w:p w14:paraId="53D2F14D">
      <w:pPr>
        <w:spacing w:line="301" w:lineRule="auto"/>
        <w:rPr>
          <w:rFonts w:ascii="Arial"/>
          <w:sz w:val="21"/>
        </w:rPr>
      </w:pPr>
    </w:p>
    <w:p w14:paraId="27394C8A">
      <w:pPr>
        <w:spacing w:before="101" w:line="227" w:lineRule="auto"/>
        <w:ind w:left="605"/>
        <w:rPr>
          <w:rFonts w:ascii="Times New Roman" w:hAnsi="Times New Roman" w:eastAsia="Times New Roman" w:cs="Times New Roman"/>
          <w:sz w:val="31"/>
          <w:szCs w:val="31"/>
        </w:rPr>
      </w:pPr>
      <w:r>
        <w:rPr>
          <w:rFonts w:ascii="黑体" w:hAnsi="黑体" w:eastAsia="黑体" w:cs="黑体"/>
          <w:spacing w:val="-6"/>
          <w:sz w:val="31"/>
          <w:szCs w:val="31"/>
        </w:rPr>
        <w:t>附件</w:t>
      </w:r>
      <w:r>
        <w:rPr>
          <w:rFonts w:ascii="黑体" w:hAnsi="黑体" w:eastAsia="黑体" w:cs="黑体"/>
          <w:spacing w:val="-54"/>
          <w:sz w:val="31"/>
          <w:szCs w:val="31"/>
        </w:rPr>
        <w:t xml:space="preserve"> </w:t>
      </w:r>
      <w:r>
        <w:rPr>
          <w:rFonts w:ascii="Times New Roman" w:hAnsi="Times New Roman" w:eastAsia="Times New Roman" w:cs="Times New Roman"/>
          <w:spacing w:val="-6"/>
          <w:sz w:val="31"/>
          <w:szCs w:val="31"/>
        </w:rPr>
        <w:t>3</w:t>
      </w:r>
    </w:p>
    <w:p w14:paraId="22275FBA">
      <w:pPr>
        <w:spacing w:before="29" w:line="589" w:lineRule="exact"/>
        <w:ind w:left="4556"/>
        <w:rPr>
          <w:rFonts w:ascii="宋体" w:hAnsi="宋体" w:eastAsia="宋体" w:cs="宋体"/>
          <w:sz w:val="43"/>
          <w:szCs w:val="43"/>
        </w:rPr>
      </w:pPr>
      <w:r>
        <w:rPr>
          <w:rFonts w:ascii="宋体" w:hAnsi="宋体" w:eastAsia="宋体" w:cs="宋体"/>
          <w:b/>
          <w:bCs/>
          <w:spacing w:val="4"/>
          <w:position w:val="2"/>
          <w:sz w:val="43"/>
          <w:szCs w:val="43"/>
        </w:rPr>
        <w:t>省优良工地水平认定推荐名册</w:t>
      </w:r>
    </w:p>
    <w:p w14:paraId="26AE41C4">
      <w:pPr>
        <w:spacing w:line="252" w:lineRule="auto"/>
        <w:rPr>
          <w:rFonts w:ascii="Arial"/>
          <w:sz w:val="21"/>
        </w:rPr>
      </w:pPr>
    </w:p>
    <w:p w14:paraId="1125CB8F">
      <w:pPr>
        <w:spacing w:line="252" w:lineRule="auto"/>
        <w:rPr>
          <w:rFonts w:ascii="Arial"/>
          <w:sz w:val="21"/>
        </w:rPr>
      </w:pPr>
    </w:p>
    <w:p w14:paraId="5E43956C">
      <w:pPr>
        <w:pStyle w:val="2"/>
        <w:spacing w:before="78" w:line="220" w:lineRule="auto"/>
        <w:ind w:left="1071"/>
        <w:rPr>
          <w:sz w:val="24"/>
          <w:szCs w:val="24"/>
        </w:rPr>
      </w:pPr>
      <w:r>
        <w:rPr>
          <w:spacing w:val="-2"/>
          <w:sz w:val="24"/>
          <w:szCs w:val="24"/>
        </w:rPr>
        <w:t>水平认定单位（公章</w:t>
      </w:r>
      <w:r>
        <w:rPr>
          <w:spacing w:val="-67"/>
          <w:sz w:val="24"/>
          <w:szCs w:val="24"/>
        </w:rPr>
        <w:t>）：</w:t>
      </w:r>
      <w:r>
        <w:rPr>
          <w:spacing w:val="1"/>
          <w:sz w:val="24"/>
          <w:szCs w:val="24"/>
        </w:rPr>
        <w:t xml:space="preserve">                                   </w:t>
      </w:r>
      <w:r>
        <w:rPr>
          <w:sz w:val="24"/>
          <w:szCs w:val="24"/>
        </w:rPr>
        <w:t xml:space="preserve">        </w:t>
      </w:r>
      <w:r>
        <w:rPr>
          <w:spacing w:val="-2"/>
          <w:sz w:val="24"/>
          <w:szCs w:val="24"/>
        </w:rPr>
        <w:t>派驻纪检监察部门（公章</w:t>
      </w:r>
      <w:r>
        <w:rPr>
          <w:spacing w:val="-67"/>
          <w:sz w:val="24"/>
          <w:szCs w:val="24"/>
        </w:rPr>
        <w:t>）：</w:t>
      </w:r>
    </w:p>
    <w:p w14:paraId="6561A316">
      <w:pPr>
        <w:pStyle w:val="2"/>
        <w:spacing w:before="213" w:line="222" w:lineRule="auto"/>
        <w:ind w:left="1069"/>
        <w:rPr>
          <w:sz w:val="24"/>
          <w:szCs w:val="24"/>
        </w:rPr>
      </w:pPr>
      <w:r>
        <w:rPr>
          <w:spacing w:val="-4"/>
          <w:sz w:val="24"/>
          <w:szCs w:val="24"/>
        </w:rPr>
        <w:t>联系人：</w:t>
      </w:r>
      <w:r>
        <w:rPr>
          <w:spacing w:val="4"/>
          <w:sz w:val="24"/>
          <w:szCs w:val="24"/>
        </w:rPr>
        <w:t xml:space="preserve">         </w:t>
      </w:r>
      <w:r>
        <w:rPr>
          <w:spacing w:val="-4"/>
          <w:sz w:val="24"/>
          <w:szCs w:val="24"/>
        </w:rPr>
        <w:t xml:space="preserve">电话：      上报时间：                       </w:t>
      </w:r>
      <w:r>
        <w:rPr>
          <w:spacing w:val="-5"/>
          <w:sz w:val="24"/>
          <w:szCs w:val="24"/>
        </w:rPr>
        <w:t xml:space="preserve">    联系人：</w:t>
      </w:r>
      <w:r>
        <w:rPr>
          <w:spacing w:val="4"/>
          <w:sz w:val="24"/>
          <w:szCs w:val="24"/>
        </w:rPr>
        <w:t xml:space="preserve">           </w:t>
      </w:r>
      <w:r>
        <w:rPr>
          <w:spacing w:val="-5"/>
          <w:sz w:val="24"/>
          <w:szCs w:val="24"/>
        </w:rPr>
        <w:t>电话：</w:t>
      </w:r>
    </w:p>
    <w:p w14:paraId="377B2E07">
      <w:pPr>
        <w:spacing w:line="41" w:lineRule="exact"/>
      </w:pPr>
    </w:p>
    <w:tbl>
      <w:tblPr>
        <w:tblStyle w:val="5"/>
        <w:tblW w:w="14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6"/>
        <w:gridCol w:w="1104"/>
        <w:gridCol w:w="830"/>
        <w:gridCol w:w="677"/>
        <w:gridCol w:w="1003"/>
        <w:gridCol w:w="720"/>
        <w:gridCol w:w="1439"/>
        <w:gridCol w:w="1329"/>
        <w:gridCol w:w="1439"/>
        <w:gridCol w:w="1319"/>
        <w:gridCol w:w="1689"/>
        <w:gridCol w:w="1296"/>
        <w:gridCol w:w="1439"/>
      </w:tblGrid>
      <w:tr w14:paraId="3646B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trPr>
        <w:tc>
          <w:tcPr>
            <w:tcW w:w="576" w:type="dxa"/>
            <w:textDirection w:val="tbRlV"/>
            <w:vAlign w:val="top"/>
          </w:tcPr>
          <w:p w14:paraId="0DA58C84">
            <w:pPr>
              <w:spacing w:before="178" w:line="210" w:lineRule="auto"/>
              <w:ind w:left="817"/>
              <w:rPr>
                <w:rFonts w:ascii="宋体" w:hAnsi="宋体" w:eastAsia="宋体" w:cs="宋体"/>
                <w:sz w:val="21"/>
                <w:szCs w:val="21"/>
              </w:rPr>
            </w:pPr>
            <w:r>
              <w:rPr>
                <w:rFonts w:ascii="宋体" w:hAnsi="宋体" w:eastAsia="宋体" w:cs="宋体"/>
                <w:spacing w:val="-2"/>
                <w:sz w:val="21"/>
                <w:szCs w:val="21"/>
              </w:rPr>
              <w:t>序 号</w:t>
            </w:r>
          </w:p>
        </w:tc>
        <w:tc>
          <w:tcPr>
            <w:tcW w:w="1104" w:type="dxa"/>
            <w:vAlign w:val="top"/>
          </w:tcPr>
          <w:p w14:paraId="07C46AD1">
            <w:pPr>
              <w:pStyle w:val="6"/>
              <w:spacing w:line="293" w:lineRule="auto"/>
            </w:pPr>
          </w:p>
          <w:p w14:paraId="1AF6C0F6">
            <w:pPr>
              <w:pStyle w:val="6"/>
              <w:spacing w:line="294" w:lineRule="auto"/>
            </w:pPr>
          </w:p>
          <w:p w14:paraId="75048A2C">
            <w:pPr>
              <w:spacing w:before="69" w:line="219" w:lineRule="auto"/>
              <w:ind w:left="164"/>
              <w:rPr>
                <w:rFonts w:ascii="宋体" w:hAnsi="宋体" w:eastAsia="宋体" w:cs="宋体"/>
                <w:sz w:val="21"/>
                <w:szCs w:val="21"/>
              </w:rPr>
            </w:pPr>
            <w:r>
              <w:rPr>
                <w:rFonts w:ascii="宋体" w:hAnsi="宋体" w:eastAsia="宋体" w:cs="宋体"/>
                <w:spacing w:val="-8"/>
                <w:sz w:val="21"/>
                <w:szCs w:val="21"/>
              </w:rPr>
              <w:t>申报工程</w:t>
            </w:r>
          </w:p>
          <w:p w14:paraId="307E84AC">
            <w:pPr>
              <w:spacing w:before="63" w:line="221" w:lineRule="auto"/>
              <w:ind w:left="351"/>
              <w:rPr>
                <w:rFonts w:ascii="宋体" w:hAnsi="宋体" w:eastAsia="宋体" w:cs="宋体"/>
                <w:sz w:val="21"/>
                <w:szCs w:val="21"/>
              </w:rPr>
            </w:pPr>
            <w:r>
              <w:rPr>
                <w:rFonts w:ascii="宋体" w:hAnsi="宋体" w:eastAsia="宋体" w:cs="宋体"/>
                <w:spacing w:val="-5"/>
                <w:sz w:val="21"/>
                <w:szCs w:val="21"/>
              </w:rPr>
              <w:t>名称</w:t>
            </w:r>
          </w:p>
          <w:p w14:paraId="786E3A13">
            <w:pPr>
              <w:spacing w:before="60" w:line="221" w:lineRule="auto"/>
              <w:ind w:left="143"/>
              <w:rPr>
                <w:rFonts w:ascii="宋体" w:hAnsi="宋体" w:eastAsia="宋体" w:cs="宋体"/>
                <w:sz w:val="21"/>
                <w:szCs w:val="21"/>
              </w:rPr>
            </w:pPr>
            <w:r>
              <w:rPr>
                <w:rFonts w:ascii="宋体" w:hAnsi="宋体" w:eastAsia="宋体" w:cs="宋体"/>
                <w:spacing w:val="-3"/>
                <w:sz w:val="21"/>
                <w:szCs w:val="21"/>
              </w:rPr>
              <w:t>（全称）</w:t>
            </w:r>
          </w:p>
        </w:tc>
        <w:tc>
          <w:tcPr>
            <w:tcW w:w="830" w:type="dxa"/>
            <w:vAlign w:val="top"/>
          </w:tcPr>
          <w:p w14:paraId="4ABF7503">
            <w:pPr>
              <w:pStyle w:val="6"/>
              <w:spacing w:line="248" w:lineRule="auto"/>
            </w:pPr>
          </w:p>
          <w:p w14:paraId="7EDF2306">
            <w:pPr>
              <w:pStyle w:val="6"/>
              <w:spacing w:line="248" w:lineRule="auto"/>
            </w:pPr>
          </w:p>
          <w:p w14:paraId="0679B78C">
            <w:pPr>
              <w:pStyle w:val="6"/>
              <w:spacing w:line="249" w:lineRule="auto"/>
            </w:pPr>
          </w:p>
          <w:p w14:paraId="2F1317D8">
            <w:pPr>
              <w:spacing w:before="69" w:line="276" w:lineRule="auto"/>
              <w:ind w:left="209" w:right="202" w:firstLine="2"/>
              <w:rPr>
                <w:rFonts w:ascii="宋体" w:hAnsi="宋体" w:eastAsia="宋体" w:cs="宋体"/>
                <w:sz w:val="21"/>
                <w:szCs w:val="21"/>
              </w:rPr>
            </w:pPr>
            <w:r>
              <w:rPr>
                <w:rFonts w:ascii="宋体" w:hAnsi="宋体" w:eastAsia="宋体" w:cs="宋体"/>
                <w:spacing w:val="-5"/>
                <w:sz w:val="21"/>
                <w:szCs w:val="21"/>
              </w:rPr>
              <w:t>工程</w:t>
            </w:r>
            <w:r>
              <w:rPr>
                <w:rFonts w:ascii="宋体" w:hAnsi="宋体" w:eastAsia="宋体" w:cs="宋体"/>
                <w:spacing w:val="-4"/>
                <w:sz w:val="21"/>
                <w:szCs w:val="21"/>
              </w:rPr>
              <w:t>类型</w:t>
            </w:r>
          </w:p>
        </w:tc>
        <w:tc>
          <w:tcPr>
            <w:tcW w:w="677" w:type="dxa"/>
            <w:vAlign w:val="top"/>
          </w:tcPr>
          <w:p w14:paraId="7E20C690">
            <w:pPr>
              <w:pStyle w:val="6"/>
              <w:spacing w:line="248" w:lineRule="auto"/>
            </w:pPr>
          </w:p>
          <w:p w14:paraId="09C94D47">
            <w:pPr>
              <w:pStyle w:val="6"/>
              <w:spacing w:line="248" w:lineRule="auto"/>
            </w:pPr>
          </w:p>
          <w:p w14:paraId="09C734F6">
            <w:pPr>
              <w:pStyle w:val="6"/>
              <w:spacing w:line="249" w:lineRule="auto"/>
            </w:pPr>
          </w:p>
          <w:p w14:paraId="6EF6C7AD">
            <w:pPr>
              <w:spacing w:before="69" w:line="276" w:lineRule="auto"/>
              <w:ind w:left="134" w:right="125" w:firstLine="1"/>
              <w:rPr>
                <w:rFonts w:ascii="宋体" w:hAnsi="宋体" w:eastAsia="宋体" w:cs="宋体"/>
                <w:sz w:val="21"/>
                <w:szCs w:val="21"/>
              </w:rPr>
            </w:pPr>
            <w:r>
              <w:rPr>
                <w:rFonts w:ascii="宋体" w:hAnsi="宋体" w:eastAsia="宋体" w:cs="宋体"/>
                <w:spacing w:val="-5"/>
                <w:sz w:val="21"/>
                <w:szCs w:val="21"/>
              </w:rPr>
              <w:t>工程</w:t>
            </w:r>
            <w:r>
              <w:rPr>
                <w:rFonts w:ascii="宋体" w:hAnsi="宋体" w:eastAsia="宋体" w:cs="宋体"/>
                <w:spacing w:val="-4"/>
                <w:sz w:val="21"/>
                <w:szCs w:val="21"/>
              </w:rPr>
              <w:t>规模</w:t>
            </w:r>
          </w:p>
        </w:tc>
        <w:tc>
          <w:tcPr>
            <w:tcW w:w="1003" w:type="dxa"/>
            <w:vAlign w:val="top"/>
          </w:tcPr>
          <w:p w14:paraId="327A50A5">
            <w:pPr>
              <w:pStyle w:val="6"/>
              <w:spacing w:line="293" w:lineRule="auto"/>
            </w:pPr>
          </w:p>
          <w:p w14:paraId="22D504E2">
            <w:pPr>
              <w:pStyle w:val="6"/>
              <w:spacing w:line="293" w:lineRule="auto"/>
            </w:pPr>
          </w:p>
          <w:p w14:paraId="1B419EF5">
            <w:pPr>
              <w:spacing w:before="68" w:line="276" w:lineRule="auto"/>
              <w:ind w:left="114" w:right="106"/>
              <w:rPr>
                <w:rFonts w:ascii="宋体" w:hAnsi="宋体" w:eastAsia="宋体" w:cs="宋体"/>
                <w:sz w:val="21"/>
                <w:szCs w:val="21"/>
              </w:rPr>
            </w:pPr>
            <w:r>
              <w:rPr>
                <w:rFonts w:ascii="宋体" w:hAnsi="宋体" w:eastAsia="宋体" w:cs="宋体"/>
                <w:spacing w:val="-16"/>
                <w:sz w:val="21"/>
                <w:szCs w:val="21"/>
              </w:rPr>
              <w:t>竣（交、完）工验</w:t>
            </w:r>
            <w:r>
              <w:rPr>
                <w:rFonts w:ascii="宋体" w:hAnsi="宋体" w:eastAsia="宋体" w:cs="宋体"/>
                <w:spacing w:val="23"/>
                <w:sz w:val="21"/>
                <w:szCs w:val="21"/>
              </w:rPr>
              <w:t>收时间</w:t>
            </w:r>
          </w:p>
        </w:tc>
        <w:tc>
          <w:tcPr>
            <w:tcW w:w="720" w:type="dxa"/>
            <w:vAlign w:val="top"/>
          </w:tcPr>
          <w:p w14:paraId="5A6C41A6">
            <w:pPr>
              <w:pStyle w:val="6"/>
              <w:spacing w:line="294" w:lineRule="auto"/>
            </w:pPr>
          </w:p>
          <w:p w14:paraId="58E3E60D">
            <w:pPr>
              <w:pStyle w:val="6"/>
              <w:spacing w:line="294" w:lineRule="auto"/>
            </w:pPr>
          </w:p>
          <w:p w14:paraId="0E92F3A5">
            <w:pPr>
              <w:spacing w:before="68" w:line="274" w:lineRule="auto"/>
              <w:ind w:left="159" w:right="149" w:hanging="1"/>
              <w:rPr>
                <w:rFonts w:ascii="宋体" w:hAnsi="宋体" w:eastAsia="宋体" w:cs="宋体"/>
                <w:sz w:val="21"/>
                <w:szCs w:val="21"/>
              </w:rPr>
            </w:pPr>
            <w:r>
              <w:rPr>
                <w:rFonts w:ascii="宋体" w:hAnsi="宋体" w:eastAsia="宋体" w:cs="宋体"/>
                <w:spacing w:val="-7"/>
                <w:sz w:val="21"/>
                <w:szCs w:val="21"/>
              </w:rPr>
              <w:t>竣工</w:t>
            </w:r>
            <w:r>
              <w:rPr>
                <w:rFonts w:ascii="宋体" w:hAnsi="宋体" w:eastAsia="宋体" w:cs="宋体"/>
                <w:spacing w:val="-8"/>
                <w:sz w:val="21"/>
                <w:szCs w:val="21"/>
              </w:rPr>
              <w:t>备案</w:t>
            </w:r>
          </w:p>
          <w:p w14:paraId="0C45BC9E">
            <w:pPr>
              <w:spacing w:line="221" w:lineRule="auto"/>
              <w:ind w:left="167"/>
              <w:rPr>
                <w:rFonts w:ascii="宋体" w:hAnsi="宋体" w:eastAsia="宋体" w:cs="宋体"/>
                <w:sz w:val="21"/>
                <w:szCs w:val="21"/>
              </w:rPr>
            </w:pPr>
            <w:r>
              <w:rPr>
                <w:rFonts w:ascii="宋体" w:hAnsi="宋体" w:eastAsia="宋体" w:cs="宋体"/>
                <w:spacing w:val="-10"/>
                <w:sz w:val="21"/>
                <w:szCs w:val="21"/>
              </w:rPr>
              <w:t>时间</w:t>
            </w:r>
          </w:p>
        </w:tc>
        <w:tc>
          <w:tcPr>
            <w:tcW w:w="1439" w:type="dxa"/>
            <w:vAlign w:val="top"/>
          </w:tcPr>
          <w:p w14:paraId="5A14EEFA">
            <w:pPr>
              <w:pStyle w:val="6"/>
              <w:spacing w:line="435" w:lineRule="auto"/>
            </w:pPr>
          </w:p>
          <w:p w14:paraId="398D09A0">
            <w:pPr>
              <w:spacing w:before="68" w:line="219" w:lineRule="auto"/>
              <w:ind w:left="227"/>
              <w:rPr>
                <w:rFonts w:ascii="宋体" w:hAnsi="宋体" w:eastAsia="宋体" w:cs="宋体"/>
                <w:sz w:val="21"/>
                <w:szCs w:val="21"/>
              </w:rPr>
            </w:pPr>
            <w:r>
              <w:rPr>
                <w:rFonts w:ascii="宋体" w:hAnsi="宋体" w:eastAsia="宋体" w:cs="宋体"/>
                <w:spacing w:val="-8"/>
                <w:sz w:val="21"/>
                <w:szCs w:val="21"/>
              </w:rPr>
              <w:t>申报企业名</w:t>
            </w:r>
          </w:p>
          <w:p w14:paraId="3C72CE49">
            <w:pPr>
              <w:spacing w:before="63" w:line="221" w:lineRule="auto"/>
              <w:ind w:left="170"/>
              <w:rPr>
                <w:rFonts w:ascii="Times New Roman" w:hAnsi="Times New Roman" w:eastAsia="Times New Roman" w:cs="Times New Roman"/>
                <w:sz w:val="21"/>
                <w:szCs w:val="21"/>
              </w:rPr>
            </w:pPr>
            <w:r>
              <w:rPr>
                <w:rFonts w:ascii="宋体" w:hAnsi="宋体" w:eastAsia="宋体" w:cs="宋体"/>
                <w:spacing w:val="-1"/>
                <w:sz w:val="21"/>
                <w:szCs w:val="21"/>
              </w:rPr>
              <w:t>称（全称）</w:t>
            </w:r>
            <w:r>
              <w:rPr>
                <w:rFonts w:ascii="Times New Roman" w:hAnsi="Times New Roman" w:eastAsia="Times New Roman" w:cs="Times New Roman"/>
                <w:spacing w:val="-1"/>
                <w:sz w:val="21"/>
                <w:szCs w:val="21"/>
              </w:rPr>
              <w:t>/</w:t>
            </w:r>
          </w:p>
          <w:p w14:paraId="5167DBAE">
            <w:pPr>
              <w:spacing w:before="60" w:line="219" w:lineRule="auto"/>
              <w:ind w:left="123"/>
              <w:rPr>
                <w:rFonts w:ascii="宋体" w:hAnsi="宋体" w:eastAsia="宋体" w:cs="宋体"/>
                <w:sz w:val="21"/>
                <w:szCs w:val="21"/>
              </w:rPr>
            </w:pPr>
            <w:r>
              <w:rPr>
                <w:rFonts w:ascii="宋体" w:hAnsi="宋体" w:eastAsia="宋体" w:cs="宋体"/>
                <w:spacing w:val="-9"/>
                <w:sz w:val="21"/>
                <w:szCs w:val="21"/>
              </w:rPr>
              <w:t>资质等级（</w:t>
            </w:r>
            <w:r>
              <w:rPr>
                <w:rFonts w:ascii="宋体" w:hAnsi="宋体" w:eastAsia="宋体" w:cs="宋体"/>
                <w:b/>
                <w:bCs/>
                <w:spacing w:val="-9"/>
                <w:sz w:val="21"/>
                <w:szCs w:val="21"/>
              </w:rPr>
              <w:t>含</w:t>
            </w:r>
          </w:p>
          <w:p w14:paraId="68A703BD">
            <w:pPr>
              <w:spacing w:before="62" w:line="221" w:lineRule="auto"/>
              <w:ind w:left="311"/>
              <w:rPr>
                <w:rFonts w:ascii="宋体" w:hAnsi="宋体" w:eastAsia="宋体" w:cs="宋体"/>
                <w:sz w:val="21"/>
                <w:szCs w:val="21"/>
              </w:rPr>
            </w:pPr>
            <w:r>
              <w:rPr>
                <w:rFonts w:ascii="宋体" w:hAnsi="宋体" w:eastAsia="宋体" w:cs="宋体"/>
                <w:b/>
                <w:bCs/>
                <w:spacing w:val="-6"/>
                <w:sz w:val="21"/>
                <w:szCs w:val="21"/>
              </w:rPr>
              <w:t>联合体</w:t>
            </w:r>
            <w:r>
              <w:rPr>
                <w:rFonts w:ascii="宋体" w:hAnsi="宋体" w:eastAsia="宋体" w:cs="宋体"/>
                <w:spacing w:val="-6"/>
                <w:sz w:val="21"/>
                <w:szCs w:val="21"/>
              </w:rPr>
              <w:t>）</w:t>
            </w:r>
          </w:p>
        </w:tc>
        <w:tc>
          <w:tcPr>
            <w:tcW w:w="1329" w:type="dxa"/>
            <w:vAlign w:val="top"/>
          </w:tcPr>
          <w:p w14:paraId="453249B1">
            <w:pPr>
              <w:pStyle w:val="6"/>
              <w:spacing w:line="248" w:lineRule="auto"/>
            </w:pPr>
          </w:p>
          <w:p w14:paraId="503A1A9D">
            <w:pPr>
              <w:pStyle w:val="6"/>
              <w:spacing w:line="248" w:lineRule="auto"/>
            </w:pPr>
          </w:p>
          <w:p w14:paraId="5AE28438">
            <w:pPr>
              <w:pStyle w:val="6"/>
              <w:spacing w:line="249" w:lineRule="auto"/>
            </w:pPr>
          </w:p>
          <w:p w14:paraId="76C4DA19">
            <w:pPr>
              <w:spacing w:before="69" w:line="276" w:lineRule="auto"/>
              <w:ind w:left="117" w:right="104" w:firstLine="34"/>
              <w:rPr>
                <w:rFonts w:ascii="宋体" w:hAnsi="宋体" w:eastAsia="宋体" w:cs="宋体"/>
                <w:sz w:val="21"/>
                <w:szCs w:val="21"/>
              </w:rPr>
            </w:pPr>
            <w:r>
              <w:rPr>
                <w:rFonts w:ascii="宋体" w:hAnsi="宋体" w:eastAsia="宋体" w:cs="宋体"/>
                <w:spacing w:val="-3"/>
                <w:sz w:val="21"/>
                <w:szCs w:val="21"/>
              </w:rPr>
              <w:t>项目经理姓</w:t>
            </w:r>
            <w:r>
              <w:rPr>
                <w:rFonts w:ascii="宋体" w:hAnsi="宋体" w:eastAsia="宋体" w:cs="宋体"/>
                <w:spacing w:val="-2"/>
                <w:sz w:val="21"/>
                <w:szCs w:val="21"/>
              </w:rPr>
              <w:t>名</w:t>
            </w:r>
            <w:r>
              <w:rPr>
                <w:rFonts w:ascii="Times New Roman" w:hAnsi="Times New Roman" w:eastAsia="Times New Roman" w:cs="Times New Roman"/>
                <w:spacing w:val="-2"/>
                <w:sz w:val="21"/>
                <w:szCs w:val="21"/>
              </w:rPr>
              <w:t>/</w:t>
            </w:r>
            <w:r>
              <w:rPr>
                <w:rFonts w:ascii="宋体" w:hAnsi="宋体" w:eastAsia="宋体" w:cs="宋体"/>
                <w:spacing w:val="-2"/>
                <w:sz w:val="21"/>
                <w:szCs w:val="21"/>
              </w:rPr>
              <w:t>资格等级</w:t>
            </w:r>
          </w:p>
        </w:tc>
        <w:tc>
          <w:tcPr>
            <w:tcW w:w="1439" w:type="dxa"/>
            <w:vAlign w:val="top"/>
          </w:tcPr>
          <w:p w14:paraId="6AF53C0B">
            <w:pPr>
              <w:pStyle w:val="6"/>
              <w:spacing w:line="293" w:lineRule="auto"/>
            </w:pPr>
          </w:p>
          <w:p w14:paraId="2F8E0B66">
            <w:pPr>
              <w:pStyle w:val="6"/>
              <w:spacing w:line="294" w:lineRule="auto"/>
            </w:pPr>
          </w:p>
          <w:p w14:paraId="4E223390">
            <w:pPr>
              <w:spacing w:before="68" w:line="223" w:lineRule="auto"/>
              <w:ind w:left="202"/>
              <w:rPr>
                <w:rFonts w:ascii="宋体" w:hAnsi="宋体" w:eastAsia="宋体" w:cs="宋体"/>
                <w:sz w:val="21"/>
                <w:szCs w:val="21"/>
              </w:rPr>
            </w:pPr>
            <w:r>
              <w:rPr>
                <w:rFonts w:ascii="宋体" w:hAnsi="宋体" w:eastAsia="宋体" w:cs="宋体"/>
                <w:spacing w:val="-2"/>
                <w:sz w:val="21"/>
                <w:szCs w:val="21"/>
              </w:rPr>
              <w:t>监理企业名</w:t>
            </w:r>
          </w:p>
          <w:p w14:paraId="24381D47">
            <w:pPr>
              <w:spacing w:before="58" w:line="221" w:lineRule="auto"/>
              <w:ind w:left="172"/>
              <w:rPr>
                <w:rFonts w:ascii="Times New Roman" w:hAnsi="Times New Roman" w:eastAsia="Times New Roman" w:cs="Times New Roman"/>
                <w:sz w:val="21"/>
                <w:szCs w:val="21"/>
              </w:rPr>
            </w:pPr>
            <w:r>
              <w:rPr>
                <w:rFonts w:ascii="宋体" w:hAnsi="宋体" w:eastAsia="宋体" w:cs="宋体"/>
                <w:spacing w:val="-1"/>
                <w:sz w:val="21"/>
                <w:szCs w:val="21"/>
              </w:rPr>
              <w:t>称（全称）</w:t>
            </w:r>
            <w:r>
              <w:rPr>
                <w:rFonts w:ascii="Times New Roman" w:hAnsi="Times New Roman" w:eastAsia="Times New Roman" w:cs="Times New Roman"/>
                <w:spacing w:val="-1"/>
                <w:sz w:val="21"/>
                <w:szCs w:val="21"/>
              </w:rPr>
              <w:t>/</w:t>
            </w:r>
          </w:p>
          <w:p w14:paraId="6C67B912">
            <w:pPr>
              <w:spacing w:before="60" w:line="219" w:lineRule="auto"/>
              <w:ind w:left="316"/>
              <w:rPr>
                <w:rFonts w:ascii="宋体" w:hAnsi="宋体" w:eastAsia="宋体" w:cs="宋体"/>
                <w:sz w:val="21"/>
                <w:szCs w:val="21"/>
              </w:rPr>
            </w:pPr>
            <w:r>
              <w:rPr>
                <w:rFonts w:ascii="宋体" w:hAnsi="宋体" w:eastAsia="宋体" w:cs="宋体"/>
                <w:spacing w:val="-5"/>
                <w:sz w:val="21"/>
                <w:szCs w:val="21"/>
              </w:rPr>
              <w:t>资质等级</w:t>
            </w:r>
          </w:p>
        </w:tc>
        <w:tc>
          <w:tcPr>
            <w:tcW w:w="1319" w:type="dxa"/>
            <w:vAlign w:val="top"/>
          </w:tcPr>
          <w:p w14:paraId="106C04EE">
            <w:pPr>
              <w:pStyle w:val="6"/>
              <w:spacing w:line="248" w:lineRule="auto"/>
            </w:pPr>
          </w:p>
          <w:p w14:paraId="1A3B7EBF">
            <w:pPr>
              <w:pStyle w:val="6"/>
              <w:spacing w:line="248" w:lineRule="auto"/>
            </w:pPr>
          </w:p>
          <w:p w14:paraId="44A32F77">
            <w:pPr>
              <w:pStyle w:val="6"/>
              <w:spacing w:line="249" w:lineRule="auto"/>
            </w:pPr>
          </w:p>
          <w:p w14:paraId="24E01771">
            <w:pPr>
              <w:spacing w:before="69" w:line="276" w:lineRule="auto"/>
              <w:ind w:left="355" w:right="126" w:hanging="204"/>
              <w:rPr>
                <w:rFonts w:ascii="宋体" w:hAnsi="宋体" w:eastAsia="宋体" w:cs="宋体"/>
                <w:sz w:val="21"/>
                <w:szCs w:val="21"/>
              </w:rPr>
            </w:pPr>
            <w:r>
              <w:rPr>
                <w:rFonts w:ascii="宋体" w:hAnsi="宋体" w:eastAsia="宋体" w:cs="宋体"/>
                <w:spacing w:val="-3"/>
                <w:sz w:val="21"/>
                <w:szCs w:val="21"/>
              </w:rPr>
              <w:t>总监理工程</w:t>
            </w:r>
            <w:r>
              <w:rPr>
                <w:rFonts w:ascii="宋体" w:hAnsi="宋体" w:eastAsia="宋体" w:cs="宋体"/>
                <w:spacing w:val="-4"/>
                <w:sz w:val="21"/>
                <w:szCs w:val="21"/>
              </w:rPr>
              <w:t>师姓名</w:t>
            </w:r>
          </w:p>
        </w:tc>
        <w:tc>
          <w:tcPr>
            <w:tcW w:w="1689" w:type="dxa"/>
            <w:vAlign w:val="top"/>
          </w:tcPr>
          <w:p w14:paraId="1BA515C9">
            <w:pPr>
              <w:pStyle w:val="6"/>
              <w:spacing w:line="293" w:lineRule="auto"/>
            </w:pPr>
          </w:p>
          <w:p w14:paraId="1E138846">
            <w:pPr>
              <w:pStyle w:val="6"/>
              <w:spacing w:line="293" w:lineRule="auto"/>
            </w:pPr>
          </w:p>
          <w:p w14:paraId="3B185C17">
            <w:pPr>
              <w:spacing w:before="68" w:line="276" w:lineRule="auto"/>
              <w:ind w:left="123" w:right="97" w:hanging="3"/>
              <w:jc w:val="both"/>
              <w:rPr>
                <w:rFonts w:ascii="宋体" w:hAnsi="宋体" w:eastAsia="宋体" w:cs="宋体"/>
                <w:sz w:val="21"/>
                <w:szCs w:val="21"/>
              </w:rPr>
            </w:pPr>
            <w:r>
              <w:rPr>
                <w:rFonts w:ascii="宋体" w:hAnsi="宋体" w:eastAsia="宋体" w:cs="宋体"/>
                <w:spacing w:val="-2"/>
                <w:sz w:val="21"/>
                <w:szCs w:val="21"/>
              </w:rPr>
              <w:t>工程总承包企业</w:t>
            </w:r>
            <w:r>
              <w:rPr>
                <w:rFonts w:ascii="宋体" w:hAnsi="宋体" w:eastAsia="宋体" w:cs="宋体"/>
                <w:spacing w:val="-9"/>
                <w:sz w:val="21"/>
                <w:szCs w:val="21"/>
              </w:rPr>
              <w:t>（全称）</w:t>
            </w:r>
            <w:r>
              <w:rPr>
                <w:rFonts w:ascii="Times New Roman" w:hAnsi="Times New Roman" w:eastAsia="Times New Roman" w:cs="Times New Roman"/>
                <w:spacing w:val="-9"/>
                <w:sz w:val="21"/>
                <w:szCs w:val="21"/>
              </w:rPr>
              <w:t>/</w:t>
            </w:r>
            <w:r>
              <w:rPr>
                <w:rFonts w:ascii="宋体" w:hAnsi="宋体" w:eastAsia="宋体" w:cs="宋体"/>
                <w:spacing w:val="-9"/>
                <w:sz w:val="21"/>
                <w:szCs w:val="21"/>
              </w:rPr>
              <w:t>资质等</w:t>
            </w:r>
            <w:r>
              <w:rPr>
                <w:rFonts w:ascii="宋体" w:hAnsi="宋体" w:eastAsia="宋体" w:cs="宋体"/>
                <w:spacing w:val="13"/>
                <w:sz w:val="21"/>
                <w:szCs w:val="21"/>
              </w:rPr>
              <w:t>级（</w:t>
            </w:r>
            <w:r>
              <w:rPr>
                <w:rFonts w:ascii="Times New Roman" w:hAnsi="Times New Roman" w:eastAsia="Times New Roman" w:cs="Times New Roman"/>
                <w:b/>
                <w:bCs/>
                <w:sz w:val="21"/>
                <w:szCs w:val="21"/>
              </w:rPr>
              <w:t>EPC</w:t>
            </w:r>
            <w:r>
              <w:rPr>
                <w:rFonts w:ascii="Times New Roman" w:hAnsi="Times New Roman" w:eastAsia="Times New Roman" w:cs="Times New Roman"/>
                <w:b/>
                <w:bCs/>
                <w:spacing w:val="13"/>
                <w:sz w:val="21"/>
                <w:szCs w:val="21"/>
              </w:rPr>
              <w:t xml:space="preserve"> </w:t>
            </w:r>
            <w:r>
              <w:rPr>
                <w:rFonts w:ascii="宋体" w:hAnsi="宋体" w:eastAsia="宋体" w:cs="宋体"/>
                <w:b/>
                <w:bCs/>
                <w:spacing w:val="13"/>
                <w:sz w:val="21"/>
                <w:szCs w:val="21"/>
              </w:rPr>
              <w:t>等</w:t>
            </w:r>
            <w:r>
              <w:rPr>
                <w:rFonts w:ascii="宋体" w:hAnsi="宋体" w:eastAsia="宋体" w:cs="宋体"/>
                <w:spacing w:val="13"/>
                <w:sz w:val="21"/>
                <w:szCs w:val="21"/>
              </w:rPr>
              <w:t>）</w:t>
            </w:r>
          </w:p>
        </w:tc>
        <w:tc>
          <w:tcPr>
            <w:tcW w:w="1296" w:type="dxa"/>
            <w:vAlign w:val="top"/>
          </w:tcPr>
          <w:p w14:paraId="72CF6B8E">
            <w:pPr>
              <w:pStyle w:val="6"/>
              <w:spacing w:line="293" w:lineRule="auto"/>
            </w:pPr>
          </w:p>
          <w:p w14:paraId="60E4EABA">
            <w:pPr>
              <w:pStyle w:val="6"/>
              <w:spacing w:line="294" w:lineRule="auto"/>
            </w:pPr>
          </w:p>
          <w:p w14:paraId="3A5944E4">
            <w:pPr>
              <w:spacing w:before="68" w:line="221" w:lineRule="auto"/>
              <w:ind w:left="134"/>
              <w:rPr>
                <w:rFonts w:ascii="宋体" w:hAnsi="宋体" w:eastAsia="宋体" w:cs="宋体"/>
                <w:sz w:val="21"/>
                <w:szCs w:val="21"/>
              </w:rPr>
            </w:pPr>
            <w:r>
              <w:rPr>
                <w:rFonts w:ascii="宋体" w:hAnsi="宋体" w:eastAsia="宋体" w:cs="宋体"/>
                <w:spacing w:val="-2"/>
                <w:sz w:val="21"/>
                <w:szCs w:val="21"/>
              </w:rPr>
              <w:t>参建企业名</w:t>
            </w:r>
          </w:p>
          <w:p w14:paraId="752A0083">
            <w:pPr>
              <w:spacing w:before="61" w:line="221" w:lineRule="auto"/>
              <w:ind w:left="117"/>
              <w:rPr>
                <w:rFonts w:ascii="Times New Roman" w:hAnsi="Times New Roman" w:eastAsia="Times New Roman" w:cs="Times New Roman"/>
                <w:sz w:val="21"/>
                <w:szCs w:val="21"/>
              </w:rPr>
            </w:pPr>
            <w:r>
              <w:rPr>
                <w:rFonts w:ascii="宋体" w:hAnsi="宋体" w:eastAsia="宋体" w:cs="宋体"/>
                <w:spacing w:val="-6"/>
                <w:sz w:val="21"/>
                <w:szCs w:val="21"/>
              </w:rPr>
              <w:t>称（全称）</w:t>
            </w:r>
            <w:r>
              <w:rPr>
                <w:rFonts w:ascii="Times New Roman" w:hAnsi="Times New Roman" w:eastAsia="Times New Roman" w:cs="Times New Roman"/>
                <w:spacing w:val="-6"/>
                <w:sz w:val="21"/>
                <w:szCs w:val="21"/>
              </w:rPr>
              <w:t>/</w:t>
            </w:r>
          </w:p>
          <w:p w14:paraId="7D93EA93">
            <w:pPr>
              <w:spacing w:before="60" w:line="219" w:lineRule="auto"/>
              <w:ind w:left="247"/>
              <w:rPr>
                <w:rFonts w:ascii="宋体" w:hAnsi="宋体" w:eastAsia="宋体" w:cs="宋体"/>
                <w:sz w:val="21"/>
                <w:szCs w:val="21"/>
              </w:rPr>
            </w:pPr>
            <w:r>
              <w:rPr>
                <w:rFonts w:ascii="宋体" w:hAnsi="宋体" w:eastAsia="宋体" w:cs="宋体"/>
                <w:spacing w:val="-5"/>
                <w:sz w:val="21"/>
                <w:szCs w:val="21"/>
              </w:rPr>
              <w:t>资质等级</w:t>
            </w:r>
          </w:p>
        </w:tc>
        <w:tc>
          <w:tcPr>
            <w:tcW w:w="1439" w:type="dxa"/>
            <w:vAlign w:val="top"/>
          </w:tcPr>
          <w:p w14:paraId="52C35442">
            <w:pPr>
              <w:spacing w:before="36" w:line="274" w:lineRule="auto"/>
              <w:ind w:left="120" w:right="101"/>
              <w:rPr>
                <w:rFonts w:ascii="宋体" w:hAnsi="宋体" w:eastAsia="宋体" w:cs="宋体"/>
                <w:sz w:val="21"/>
                <w:szCs w:val="21"/>
              </w:rPr>
            </w:pPr>
            <w:r>
              <w:rPr>
                <w:rFonts w:ascii="宋体" w:hAnsi="宋体" w:eastAsia="宋体" w:cs="宋体"/>
                <w:spacing w:val="-8"/>
                <w:sz w:val="21"/>
                <w:szCs w:val="21"/>
              </w:rPr>
              <w:t>备注：是否同</w:t>
            </w:r>
            <w:r>
              <w:rPr>
                <w:rFonts w:ascii="宋体" w:hAnsi="宋体" w:eastAsia="宋体" w:cs="宋体"/>
                <w:sz w:val="21"/>
                <w:szCs w:val="21"/>
              </w:rPr>
              <w:t>步</w:t>
            </w:r>
            <w:r>
              <w:rPr>
                <w:rFonts w:ascii="宋体" w:hAnsi="宋体" w:eastAsia="宋体" w:cs="宋体"/>
                <w:spacing w:val="-54"/>
                <w:sz w:val="21"/>
                <w:szCs w:val="21"/>
              </w:rPr>
              <w:t xml:space="preserve"> </w:t>
            </w:r>
            <w:r>
              <w:rPr>
                <w:rFonts w:ascii="宋体" w:hAnsi="宋体" w:eastAsia="宋体" w:cs="宋体"/>
                <w:sz w:val="21"/>
                <w:szCs w:val="21"/>
              </w:rPr>
              <w:t>认</w:t>
            </w:r>
            <w:r>
              <w:rPr>
                <w:rFonts w:ascii="宋体" w:hAnsi="宋体" w:eastAsia="宋体" w:cs="宋体"/>
                <w:spacing w:val="-47"/>
                <w:sz w:val="21"/>
                <w:szCs w:val="21"/>
              </w:rPr>
              <w:t xml:space="preserve"> </w:t>
            </w:r>
            <w:r>
              <w:rPr>
                <w:rFonts w:ascii="宋体" w:hAnsi="宋体" w:eastAsia="宋体" w:cs="宋体"/>
                <w:sz w:val="21"/>
                <w:szCs w:val="21"/>
              </w:rPr>
              <w:t>定</w:t>
            </w:r>
            <w:r>
              <w:rPr>
                <w:rFonts w:ascii="宋体" w:hAnsi="宋体" w:eastAsia="宋体" w:cs="宋体"/>
                <w:spacing w:val="-53"/>
                <w:sz w:val="21"/>
                <w:szCs w:val="21"/>
              </w:rPr>
              <w:t xml:space="preserve"> </w:t>
            </w:r>
            <w:r>
              <w:rPr>
                <w:rFonts w:ascii="宋体" w:hAnsi="宋体" w:eastAsia="宋体" w:cs="宋体"/>
                <w:sz w:val="21"/>
                <w:szCs w:val="21"/>
              </w:rPr>
              <w:t>施工</w:t>
            </w:r>
          </w:p>
          <w:p w14:paraId="6F8DFE82">
            <w:pPr>
              <w:spacing w:before="3" w:line="267" w:lineRule="auto"/>
              <w:ind w:left="117" w:right="101"/>
              <w:jc w:val="both"/>
              <w:rPr>
                <w:rFonts w:ascii="宋体" w:hAnsi="宋体" w:eastAsia="宋体" w:cs="宋体"/>
                <w:sz w:val="21"/>
                <w:szCs w:val="21"/>
              </w:rPr>
            </w:pPr>
            <w:r>
              <w:rPr>
                <w:rFonts w:ascii="宋体" w:hAnsi="宋体" w:eastAsia="宋体" w:cs="宋体"/>
                <w:spacing w:val="33"/>
                <w:sz w:val="21"/>
                <w:szCs w:val="21"/>
              </w:rPr>
              <w:t>扬尘污染防</w:t>
            </w:r>
            <w:r>
              <w:rPr>
                <w:rFonts w:ascii="宋体" w:hAnsi="宋体" w:eastAsia="宋体" w:cs="宋体"/>
                <w:spacing w:val="-8"/>
                <w:sz w:val="21"/>
                <w:szCs w:val="21"/>
              </w:rPr>
              <w:t>控、施工噪声污染防控、建</w:t>
            </w:r>
            <w:r>
              <w:rPr>
                <w:rFonts w:ascii="宋体" w:hAnsi="宋体" w:eastAsia="宋体" w:cs="宋体"/>
                <w:spacing w:val="33"/>
                <w:sz w:val="21"/>
                <w:szCs w:val="21"/>
              </w:rPr>
              <w:t>筑垃圾减量</w:t>
            </w:r>
            <w:r>
              <w:rPr>
                <w:rFonts w:ascii="宋体" w:hAnsi="宋体" w:eastAsia="宋体" w:cs="宋体"/>
                <w:spacing w:val="-4"/>
                <w:sz w:val="21"/>
                <w:szCs w:val="21"/>
              </w:rPr>
              <w:t>标准化</w:t>
            </w:r>
          </w:p>
        </w:tc>
      </w:tr>
      <w:tr w14:paraId="7A848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76" w:type="dxa"/>
            <w:vAlign w:val="top"/>
          </w:tcPr>
          <w:p w14:paraId="6A64BF67">
            <w:pPr>
              <w:pStyle w:val="6"/>
            </w:pPr>
          </w:p>
        </w:tc>
        <w:tc>
          <w:tcPr>
            <w:tcW w:w="1104" w:type="dxa"/>
            <w:vAlign w:val="top"/>
          </w:tcPr>
          <w:p w14:paraId="4C01925B">
            <w:pPr>
              <w:pStyle w:val="6"/>
            </w:pPr>
          </w:p>
        </w:tc>
        <w:tc>
          <w:tcPr>
            <w:tcW w:w="830" w:type="dxa"/>
            <w:vAlign w:val="top"/>
          </w:tcPr>
          <w:p w14:paraId="36FF02EC">
            <w:pPr>
              <w:pStyle w:val="6"/>
            </w:pPr>
          </w:p>
        </w:tc>
        <w:tc>
          <w:tcPr>
            <w:tcW w:w="677" w:type="dxa"/>
            <w:vAlign w:val="top"/>
          </w:tcPr>
          <w:p w14:paraId="67AC361C">
            <w:pPr>
              <w:pStyle w:val="6"/>
            </w:pPr>
          </w:p>
        </w:tc>
        <w:tc>
          <w:tcPr>
            <w:tcW w:w="1003" w:type="dxa"/>
            <w:vAlign w:val="top"/>
          </w:tcPr>
          <w:p w14:paraId="6EFCD39D">
            <w:pPr>
              <w:pStyle w:val="6"/>
            </w:pPr>
          </w:p>
        </w:tc>
        <w:tc>
          <w:tcPr>
            <w:tcW w:w="720" w:type="dxa"/>
            <w:vAlign w:val="top"/>
          </w:tcPr>
          <w:p w14:paraId="3088DA69">
            <w:pPr>
              <w:pStyle w:val="6"/>
            </w:pPr>
          </w:p>
        </w:tc>
        <w:tc>
          <w:tcPr>
            <w:tcW w:w="1439" w:type="dxa"/>
            <w:vAlign w:val="top"/>
          </w:tcPr>
          <w:p w14:paraId="2FF5E4F8">
            <w:pPr>
              <w:pStyle w:val="6"/>
            </w:pPr>
          </w:p>
        </w:tc>
        <w:tc>
          <w:tcPr>
            <w:tcW w:w="1329" w:type="dxa"/>
            <w:vAlign w:val="top"/>
          </w:tcPr>
          <w:p w14:paraId="08AB49BF">
            <w:pPr>
              <w:pStyle w:val="6"/>
            </w:pPr>
          </w:p>
        </w:tc>
        <w:tc>
          <w:tcPr>
            <w:tcW w:w="1439" w:type="dxa"/>
            <w:vAlign w:val="top"/>
          </w:tcPr>
          <w:p w14:paraId="6FA20E09">
            <w:pPr>
              <w:pStyle w:val="6"/>
            </w:pPr>
          </w:p>
        </w:tc>
        <w:tc>
          <w:tcPr>
            <w:tcW w:w="1319" w:type="dxa"/>
            <w:vAlign w:val="top"/>
          </w:tcPr>
          <w:p w14:paraId="55544667">
            <w:pPr>
              <w:pStyle w:val="6"/>
            </w:pPr>
          </w:p>
        </w:tc>
        <w:tc>
          <w:tcPr>
            <w:tcW w:w="1689" w:type="dxa"/>
            <w:vAlign w:val="top"/>
          </w:tcPr>
          <w:p w14:paraId="36F2F0E9">
            <w:pPr>
              <w:pStyle w:val="6"/>
            </w:pPr>
          </w:p>
        </w:tc>
        <w:tc>
          <w:tcPr>
            <w:tcW w:w="1296" w:type="dxa"/>
            <w:vAlign w:val="top"/>
          </w:tcPr>
          <w:p w14:paraId="724209D0">
            <w:pPr>
              <w:pStyle w:val="6"/>
            </w:pPr>
          </w:p>
        </w:tc>
        <w:tc>
          <w:tcPr>
            <w:tcW w:w="1439" w:type="dxa"/>
            <w:vAlign w:val="top"/>
          </w:tcPr>
          <w:p w14:paraId="71627E22">
            <w:pPr>
              <w:pStyle w:val="6"/>
            </w:pPr>
          </w:p>
        </w:tc>
      </w:tr>
      <w:tr w14:paraId="354E1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76" w:type="dxa"/>
            <w:vAlign w:val="top"/>
          </w:tcPr>
          <w:p w14:paraId="56209805">
            <w:pPr>
              <w:pStyle w:val="6"/>
            </w:pPr>
          </w:p>
        </w:tc>
        <w:tc>
          <w:tcPr>
            <w:tcW w:w="1104" w:type="dxa"/>
            <w:vAlign w:val="top"/>
          </w:tcPr>
          <w:p w14:paraId="5F778A21">
            <w:pPr>
              <w:pStyle w:val="6"/>
            </w:pPr>
          </w:p>
        </w:tc>
        <w:tc>
          <w:tcPr>
            <w:tcW w:w="830" w:type="dxa"/>
            <w:vAlign w:val="top"/>
          </w:tcPr>
          <w:p w14:paraId="67E7F8FF">
            <w:pPr>
              <w:pStyle w:val="6"/>
            </w:pPr>
          </w:p>
        </w:tc>
        <w:tc>
          <w:tcPr>
            <w:tcW w:w="677" w:type="dxa"/>
            <w:vAlign w:val="top"/>
          </w:tcPr>
          <w:p w14:paraId="57F2094B">
            <w:pPr>
              <w:pStyle w:val="6"/>
            </w:pPr>
          </w:p>
        </w:tc>
        <w:tc>
          <w:tcPr>
            <w:tcW w:w="1003" w:type="dxa"/>
            <w:vAlign w:val="top"/>
          </w:tcPr>
          <w:p w14:paraId="4B237579">
            <w:pPr>
              <w:pStyle w:val="6"/>
            </w:pPr>
          </w:p>
        </w:tc>
        <w:tc>
          <w:tcPr>
            <w:tcW w:w="720" w:type="dxa"/>
            <w:vAlign w:val="top"/>
          </w:tcPr>
          <w:p w14:paraId="09F3CC0B">
            <w:pPr>
              <w:pStyle w:val="6"/>
            </w:pPr>
          </w:p>
        </w:tc>
        <w:tc>
          <w:tcPr>
            <w:tcW w:w="1439" w:type="dxa"/>
            <w:vAlign w:val="top"/>
          </w:tcPr>
          <w:p w14:paraId="31D1B9E0">
            <w:pPr>
              <w:pStyle w:val="6"/>
            </w:pPr>
          </w:p>
        </w:tc>
        <w:tc>
          <w:tcPr>
            <w:tcW w:w="1329" w:type="dxa"/>
            <w:vAlign w:val="top"/>
          </w:tcPr>
          <w:p w14:paraId="4CEDC58E">
            <w:pPr>
              <w:pStyle w:val="6"/>
            </w:pPr>
          </w:p>
        </w:tc>
        <w:tc>
          <w:tcPr>
            <w:tcW w:w="1439" w:type="dxa"/>
            <w:vAlign w:val="top"/>
          </w:tcPr>
          <w:p w14:paraId="01C2410D">
            <w:pPr>
              <w:pStyle w:val="6"/>
            </w:pPr>
          </w:p>
        </w:tc>
        <w:tc>
          <w:tcPr>
            <w:tcW w:w="1319" w:type="dxa"/>
            <w:vAlign w:val="top"/>
          </w:tcPr>
          <w:p w14:paraId="7FA053F7">
            <w:pPr>
              <w:pStyle w:val="6"/>
            </w:pPr>
          </w:p>
        </w:tc>
        <w:tc>
          <w:tcPr>
            <w:tcW w:w="1689" w:type="dxa"/>
            <w:vAlign w:val="top"/>
          </w:tcPr>
          <w:p w14:paraId="36461F82">
            <w:pPr>
              <w:pStyle w:val="6"/>
            </w:pPr>
          </w:p>
        </w:tc>
        <w:tc>
          <w:tcPr>
            <w:tcW w:w="1296" w:type="dxa"/>
            <w:vAlign w:val="top"/>
          </w:tcPr>
          <w:p w14:paraId="40E1C106">
            <w:pPr>
              <w:pStyle w:val="6"/>
            </w:pPr>
          </w:p>
        </w:tc>
        <w:tc>
          <w:tcPr>
            <w:tcW w:w="1439" w:type="dxa"/>
            <w:vAlign w:val="top"/>
          </w:tcPr>
          <w:p w14:paraId="41B1F697">
            <w:pPr>
              <w:pStyle w:val="6"/>
            </w:pPr>
          </w:p>
        </w:tc>
      </w:tr>
      <w:tr w14:paraId="1FEAD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76" w:type="dxa"/>
            <w:vAlign w:val="top"/>
          </w:tcPr>
          <w:p w14:paraId="05C648C4">
            <w:pPr>
              <w:pStyle w:val="6"/>
            </w:pPr>
          </w:p>
        </w:tc>
        <w:tc>
          <w:tcPr>
            <w:tcW w:w="1104" w:type="dxa"/>
            <w:vAlign w:val="top"/>
          </w:tcPr>
          <w:p w14:paraId="5722C7F2">
            <w:pPr>
              <w:pStyle w:val="6"/>
            </w:pPr>
          </w:p>
        </w:tc>
        <w:tc>
          <w:tcPr>
            <w:tcW w:w="830" w:type="dxa"/>
            <w:vAlign w:val="top"/>
          </w:tcPr>
          <w:p w14:paraId="7569AF3C">
            <w:pPr>
              <w:pStyle w:val="6"/>
            </w:pPr>
          </w:p>
        </w:tc>
        <w:tc>
          <w:tcPr>
            <w:tcW w:w="677" w:type="dxa"/>
            <w:vAlign w:val="top"/>
          </w:tcPr>
          <w:p w14:paraId="3F9AD74E">
            <w:pPr>
              <w:pStyle w:val="6"/>
            </w:pPr>
          </w:p>
        </w:tc>
        <w:tc>
          <w:tcPr>
            <w:tcW w:w="1003" w:type="dxa"/>
            <w:vAlign w:val="top"/>
          </w:tcPr>
          <w:p w14:paraId="015D8C65">
            <w:pPr>
              <w:pStyle w:val="6"/>
            </w:pPr>
          </w:p>
        </w:tc>
        <w:tc>
          <w:tcPr>
            <w:tcW w:w="720" w:type="dxa"/>
            <w:vAlign w:val="top"/>
          </w:tcPr>
          <w:p w14:paraId="12C49EA7">
            <w:pPr>
              <w:pStyle w:val="6"/>
            </w:pPr>
          </w:p>
        </w:tc>
        <w:tc>
          <w:tcPr>
            <w:tcW w:w="1439" w:type="dxa"/>
            <w:vAlign w:val="top"/>
          </w:tcPr>
          <w:p w14:paraId="3E7F282B">
            <w:pPr>
              <w:pStyle w:val="6"/>
            </w:pPr>
          </w:p>
        </w:tc>
        <w:tc>
          <w:tcPr>
            <w:tcW w:w="1329" w:type="dxa"/>
            <w:vAlign w:val="top"/>
          </w:tcPr>
          <w:p w14:paraId="7F381367">
            <w:pPr>
              <w:pStyle w:val="6"/>
            </w:pPr>
          </w:p>
        </w:tc>
        <w:tc>
          <w:tcPr>
            <w:tcW w:w="1439" w:type="dxa"/>
            <w:vAlign w:val="top"/>
          </w:tcPr>
          <w:p w14:paraId="00DA4238">
            <w:pPr>
              <w:pStyle w:val="6"/>
            </w:pPr>
          </w:p>
        </w:tc>
        <w:tc>
          <w:tcPr>
            <w:tcW w:w="1319" w:type="dxa"/>
            <w:vAlign w:val="top"/>
          </w:tcPr>
          <w:p w14:paraId="262F23EE">
            <w:pPr>
              <w:pStyle w:val="6"/>
            </w:pPr>
          </w:p>
        </w:tc>
        <w:tc>
          <w:tcPr>
            <w:tcW w:w="1689" w:type="dxa"/>
            <w:vAlign w:val="top"/>
          </w:tcPr>
          <w:p w14:paraId="335FD719">
            <w:pPr>
              <w:pStyle w:val="6"/>
            </w:pPr>
          </w:p>
        </w:tc>
        <w:tc>
          <w:tcPr>
            <w:tcW w:w="1296" w:type="dxa"/>
            <w:vAlign w:val="top"/>
          </w:tcPr>
          <w:p w14:paraId="78AA454B">
            <w:pPr>
              <w:pStyle w:val="6"/>
            </w:pPr>
          </w:p>
        </w:tc>
        <w:tc>
          <w:tcPr>
            <w:tcW w:w="1439" w:type="dxa"/>
            <w:vAlign w:val="top"/>
          </w:tcPr>
          <w:p w14:paraId="595F14C9">
            <w:pPr>
              <w:pStyle w:val="6"/>
            </w:pPr>
          </w:p>
        </w:tc>
      </w:tr>
      <w:tr w14:paraId="5D402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76" w:type="dxa"/>
            <w:vAlign w:val="top"/>
          </w:tcPr>
          <w:p w14:paraId="679F3BA5">
            <w:pPr>
              <w:pStyle w:val="6"/>
            </w:pPr>
          </w:p>
        </w:tc>
        <w:tc>
          <w:tcPr>
            <w:tcW w:w="1104" w:type="dxa"/>
            <w:vAlign w:val="top"/>
          </w:tcPr>
          <w:p w14:paraId="41039DDB">
            <w:pPr>
              <w:pStyle w:val="6"/>
            </w:pPr>
          </w:p>
        </w:tc>
        <w:tc>
          <w:tcPr>
            <w:tcW w:w="830" w:type="dxa"/>
            <w:vAlign w:val="top"/>
          </w:tcPr>
          <w:p w14:paraId="026F0E49">
            <w:pPr>
              <w:pStyle w:val="6"/>
            </w:pPr>
          </w:p>
        </w:tc>
        <w:tc>
          <w:tcPr>
            <w:tcW w:w="677" w:type="dxa"/>
            <w:vAlign w:val="top"/>
          </w:tcPr>
          <w:p w14:paraId="4E7F6AEB">
            <w:pPr>
              <w:pStyle w:val="6"/>
            </w:pPr>
          </w:p>
        </w:tc>
        <w:tc>
          <w:tcPr>
            <w:tcW w:w="1003" w:type="dxa"/>
            <w:vAlign w:val="top"/>
          </w:tcPr>
          <w:p w14:paraId="70C6CC20">
            <w:pPr>
              <w:pStyle w:val="6"/>
            </w:pPr>
          </w:p>
        </w:tc>
        <w:tc>
          <w:tcPr>
            <w:tcW w:w="720" w:type="dxa"/>
            <w:vAlign w:val="top"/>
          </w:tcPr>
          <w:p w14:paraId="27252A2E">
            <w:pPr>
              <w:pStyle w:val="6"/>
            </w:pPr>
          </w:p>
        </w:tc>
        <w:tc>
          <w:tcPr>
            <w:tcW w:w="1439" w:type="dxa"/>
            <w:vAlign w:val="top"/>
          </w:tcPr>
          <w:p w14:paraId="01675B99">
            <w:pPr>
              <w:pStyle w:val="6"/>
            </w:pPr>
          </w:p>
        </w:tc>
        <w:tc>
          <w:tcPr>
            <w:tcW w:w="1329" w:type="dxa"/>
            <w:vAlign w:val="top"/>
          </w:tcPr>
          <w:p w14:paraId="00664F37">
            <w:pPr>
              <w:pStyle w:val="6"/>
            </w:pPr>
          </w:p>
        </w:tc>
        <w:tc>
          <w:tcPr>
            <w:tcW w:w="1439" w:type="dxa"/>
            <w:vAlign w:val="top"/>
          </w:tcPr>
          <w:p w14:paraId="37C1F297">
            <w:pPr>
              <w:pStyle w:val="6"/>
            </w:pPr>
          </w:p>
        </w:tc>
        <w:tc>
          <w:tcPr>
            <w:tcW w:w="1319" w:type="dxa"/>
            <w:vAlign w:val="top"/>
          </w:tcPr>
          <w:p w14:paraId="3994DFB5">
            <w:pPr>
              <w:pStyle w:val="6"/>
            </w:pPr>
          </w:p>
        </w:tc>
        <w:tc>
          <w:tcPr>
            <w:tcW w:w="1689" w:type="dxa"/>
            <w:vAlign w:val="top"/>
          </w:tcPr>
          <w:p w14:paraId="6ED2C188">
            <w:pPr>
              <w:pStyle w:val="6"/>
            </w:pPr>
          </w:p>
        </w:tc>
        <w:tc>
          <w:tcPr>
            <w:tcW w:w="1296" w:type="dxa"/>
            <w:vAlign w:val="top"/>
          </w:tcPr>
          <w:p w14:paraId="280A004D">
            <w:pPr>
              <w:pStyle w:val="6"/>
            </w:pPr>
          </w:p>
        </w:tc>
        <w:tc>
          <w:tcPr>
            <w:tcW w:w="1439" w:type="dxa"/>
            <w:vAlign w:val="top"/>
          </w:tcPr>
          <w:p w14:paraId="1577D0C3">
            <w:pPr>
              <w:pStyle w:val="6"/>
            </w:pPr>
          </w:p>
        </w:tc>
      </w:tr>
      <w:tr w14:paraId="13DD2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76" w:type="dxa"/>
            <w:vAlign w:val="top"/>
          </w:tcPr>
          <w:p w14:paraId="67629579">
            <w:pPr>
              <w:pStyle w:val="6"/>
            </w:pPr>
          </w:p>
        </w:tc>
        <w:tc>
          <w:tcPr>
            <w:tcW w:w="1104" w:type="dxa"/>
            <w:vAlign w:val="top"/>
          </w:tcPr>
          <w:p w14:paraId="5A4666DE">
            <w:pPr>
              <w:pStyle w:val="6"/>
            </w:pPr>
          </w:p>
        </w:tc>
        <w:tc>
          <w:tcPr>
            <w:tcW w:w="830" w:type="dxa"/>
            <w:vAlign w:val="top"/>
          </w:tcPr>
          <w:p w14:paraId="07BB5C56">
            <w:pPr>
              <w:pStyle w:val="6"/>
            </w:pPr>
          </w:p>
        </w:tc>
        <w:tc>
          <w:tcPr>
            <w:tcW w:w="677" w:type="dxa"/>
            <w:vAlign w:val="top"/>
          </w:tcPr>
          <w:p w14:paraId="6731A85C">
            <w:pPr>
              <w:pStyle w:val="6"/>
            </w:pPr>
          </w:p>
        </w:tc>
        <w:tc>
          <w:tcPr>
            <w:tcW w:w="1003" w:type="dxa"/>
            <w:vAlign w:val="top"/>
          </w:tcPr>
          <w:p w14:paraId="4C62E7B1">
            <w:pPr>
              <w:pStyle w:val="6"/>
            </w:pPr>
          </w:p>
        </w:tc>
        <w:tc>
          <w:tcPr>
            <w:tcW w:w="720" w:type="dxa"/>
            <w:vAlign w:val="top"/>
          </w:tcPr>
          <w:p w14:paraId="1EA29B32">
            <w:pPr>
              <w:pStyle w:val="6"/>
            </w:pPr>
          </w:p>
        </w:tc>
        <w:tc>
          <w:tcPr>
            <w:tcW w:w="1439" w:type="dxa"/>
            <w:vAlign w:val="top"/>
          </w:tcPr>
          <w:p w14:paraId="3BF0D64C">
            <w:pPr>
              <w:pStyle w:val="6"/>
            </w:pPr>
          </w:p>
        </w:tc>
        <w:tc>
          <w:tcPr>
            <w:tcW w:w="1329" w:type="dxa"/>
            <w:vAlign w:val="top"/>
          </w:tcPr>
          <w:p w14:paraId="7BB25C79">
            <w:pPr>
              <w:pStyle w:val="6"/>
            </w:pPr>
          </w:p>
        </w:tc>
        <w:tc>
          <w:tcPr>
            <w:tcW w:w="1439" w:type="dxa"/>
            <w:vAlign w:val="top"/>
          </w:tcPr>
          <w:p w14:paraId="29FBC5E4">
            <w:pPr>
              <w:pStyle w:val="6"/>
            </w:pPr>
          </w:p>
        </w:tc>
        <w:tc>
          <w:tcPr>
            <w:tcW w:w="1319" w:type="dxa"/>
            <w:vAlign w:val="top"/>
          </w:tcPr>
          <w:p w14:paraId="275189E5">
            <w:pPr>
              <w:pStyle w:val="6"/>
            </w:pPr>
          </w:p>
        </w:tc>
        <w:tc>
          <w:tcPr>
            <w:tcW w:w="1689" w:type="dxa"/>
            <w:vAlign w:val="top"/>
          </w:tcPr>
          <w:p w14:paraId="71A3CB75">
            <w:pPr>
              <w:pStyle w:val="6"/>
            </w:pPr>
          </w:p>
        </w:tc>
        <w:tc>
          <w:tcPr>
            <w:tcW w:w="1296" w:type="dxa"/>
            <w:vAlign w:val="top"/>
          </w:tcPr>
          <w:p w14:paraId="74A58FE6">
            <w:pPr>
              <w:pStyle w:val="6"/>
            </w:pPr>
          </w:p>
        </w:tc>
        <w:tc>
          <w:tcPr>
            <w:tcW w:w="1439" w:type="dxa"/>
            <w:vAlign w:val="top"/>
          </w:tcPr>
          <w:p w14:paraId="79A5BD2A">
            <w:pPr>
              <w:pStyle w:val="6"/>
            </w:pPr>
          </w:p>
        </w:tc>
      </w:tr>
      <w:tr w14:paraId="2AC6F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76" w:type="dxa"/>
            <w:vAlign w:val="top"/>
          </w:tcPr>
          <w:p w14:paraId="72B928E7">
            <w:pPr>
              <w:pStyle w:val="6"/>
            </w:pPr>
          </w:p>
        </w:tc>
        <w:tc>
          <w:tcPr>
            <w:tcW w:w="1104" w:type="dxa"/>
            <w:vAlign w:val="top"/>
          </w:tcPr>
          <w:p w14:paraId="524E915D">
            <w:pPr>
              <w:pStyle w:val="6"/>
            </w:pPr>
          </w:p>
        </w:tc>
        <w:tc>
          <w:tcPr>
            <w:tcW w:w="830" w:type="dxa"/>
            <w:vAlign w:val="top"/>
          </w:tcPr>
          <w:p w14:paraId="23FE4E34">
            <w:pPr>
              <w:pStyle w:val="6"/>
            </w:pPr>
          </w:p>
        </w:tc>
        <w:tc>
          <w:tcPr>
            <w:tcW w:w="677" w:type="dxa"/>
            <w:vAlign w:val="top"/>
          </w:tcPr>
          <w:p w14:paraId="71094738">
            <w:pPr>
              <w:pStyle w:val="6"/>
            </w:pPr>
          </w:p>
        </w:tc>
        <w:tc>
          <w:tcPr>
            <w:tcW w:w="1003" w:type="dxa"/>
            <w:vAlign w:val="top"/>
          </w:tcPr>
          <w:p w14:paraId="5B48A17C">
            <w:pPr>
              <w:pStyle w:val="6"/>
            </w:pPr>
          </w:p>
        </w:tc>
        <w:tc>
          <w:tcPr>
            <w:tcW w:w="720" w:type="dxa"/>
            <w:vAlign w:val="top"/>
          </w:tcPr>
          <w:p w14:paraId="6E24F5EA">
            <w:pPr>
              <w:pStyle w:val="6"/>
            </w:pPr>
          </w:p>
        </w:tc>
        <w:tc>
          <w:tcPr>
            <w:tcW w:w="1439" w:type="dxa"/>
            <w:vAlign w:val="top"/>
          </w:tcPr>
          <w:p w14:paraId="431AFDA0">
            <w:pPr>
              <w:pStyle w:val="6"/>
            </w:pPr>
          </w:p>
        </w:tc>
        <w:tc>
          <w:tcPr>
            <w:tcW w:w="1329" w:type="dxa"/>
            <w:vAlign w:val="top"/>
          </w:tcPr>
          <w:p w14:paraId="5DDD1A17">
            <w:pPr>
              <w:pStyle w:val="6"/>
            </w:pPr>
          </w:p>
        </w:tc>
        <w:tc>
          <w:tcPr>
            <w:tcW w:w="1439" w:type="dxa"/>
            <w:vAlign w:val="top"/>
          </w:tcPr>
          <w:p w14:paraId="556647E1">
            <w:pPr>
              <w:pStyle w:val="6"/>
            </w:pPr>
          </w:p>
        </w:tc>
        <w:tc>
          <w:tcPr>
            <w:tcW w:w="1319" w:type="dxa"/>
            <w:vAlign w:val="top"/>
          </w:tcPr>
          <w:p w14:paraId="54A2A143">
            <w:pPr>
              <w:pStyle w:val="6"/>
            </w:pPr>
          </w:p>
        </w:tc>
        <w:tc>
          <w:tcPr>
            <w:tcW w:w="1689" w:type="dxa"/>
            <w:vAlign w:val="top"/>
          </w:tcPr>
          <w:p w14:paraId="1202683D">
            <w:pPr>
              <w:pStyle w:val="6"/>
            </w:pPr>
          </w:p>
        </w:tc>
        <w:tc>
          <w:tcPr>
            <w:tcW w:w="1296" w:type="dxa"/>
            <w:vAlign w:val="top"/>
          </w:tcPr>
          <w:p w14:paraId="5C123CBA">
            <w:pPr>
              <w:pStyle w:val="6"/>
            </w:pPr>
          </w:p>
        </w:tc>
        <w:tc>
          <w:tcPr>
            <w:tcW w:w="1439" w:type="dxa"/>
            <w:vAlign w:val="top"/>
          </w:tcPr>
          <w:p w14:paraId="1D1B7AE0">
            <w:pPr>
              <w:pStyle w:val="6"/>
            </w:pPr>
          </w:p>
        </w:tc>
      </w:tr>
      <w:tr w14:paraId="78A7F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76" w:type="dxa"/>
            <w:vAlign w:val="top"/>
          </w:tcPr>
          <w:p w14:paraId="4387A630">
            <w:pPr>
              <w:pStyle w:val="6"/>
            </w:pPr>
          </w:p>
        </w:tc>
        <w:tc>
          <w:tcPr>
            <w:tcW w:w="1104" w:type="dxa"/>
            <w:vAlign w:val="top"/>
          </w:tcPr>
          <w:p w14:paraId="27CB31AA">
            <w:pPr>
              <w:pStyle w:val="6"/>
            </w:pPr>
          </w:p>
        </w:tc>
        <w:tc>
          <w:tcPr>
            <w:tcW w:w="830" w:type="dxa"/>
            <w:vAlign w:val="top"/>
          </w:tcPr>
          <w:p w14:paraId="1B57A914">
            <w:pPr>
              <w:pStyle w:val="6"/>
            </w:pPr>
          </w:p>
        </w:tc>
        <w:tc>
          <w:tcPr>
            <w:tcW w:w="677" w:type="dxa"/>
            <w:vAlign w:val="top"/>
          </w:tcPr>
          <w:p w14:paraId="5EACE850">
            <w:pPr>
              <w:pStyle w:val="6"/>
            </w:pPr>
          </w:p>
        </w:tc>
        <w:tc>
          <w:tcPr>
            <w:tcW w:w="1003" w:type="dxa"/>
            <w:vAlign w:val="top"/>
          </w:tcPr>
          <w:p w14:paraId="3D0BB138">
            <w:pPr>
              <w:pStyle w:val="6"/>
            </w:pPr>
          </w:p>
        </w:tc>
        <w:tc>
          <w:tcPr>
            <w:tcW w:w="720" w:type="dxa"/>
            <w:vAlign w:val="top"/>
          </w:tcPr>
          <w:p w14:paraId="1DD77DCA">
            <w:pPr>
              <w:pStyle w:val="6"/>
            </w:pPr>
          </w:p>
        </w:tc>
        <w:tc>
          <w:tcPr>
            <w:tcW w:w="1439" w:type="dxa"/>
            <w:vAlign w:val="top"/>
          </w:tcPr>
          <w:p w14:paraId="0A4DCB9B">
            <w:pPr>
              <w:pStyle w:val="6"/>
            </w:pPr>
          </w:p>
        </w:tc>
        <w:tc>
          <w:tcPr>
            <w:tcW w:w="1329" w:type="dxa"/>
            <w:vAlign w:val="top"/>
          </w:tcPr>
          <w:p w14:paraId="12986BB7">
            <w:pPr>
              <w:pStyle w:val="6"/>
            </w:pPr>
          </w:p>
        </w:tc>
        <w:tc>
          <w:tcPr>
            <w:tcW w:w="1439" w:type="dxa"/>
            <w:vAlign w:val="top"/>
          </w:tcPr>
          <w:p w14:paraId="48A6B299">
            <w:pPr>
              <w:pStyle w:val="6"/>
            </w:pPr>
          </w:p>
        </w:tc>
        <w:tc>
          <w:tcPr>
            <w:tcW w:w="1319" w:type="dxa"/>
            <w:vAlign w:val="top"/>
          </w:tcPr>
          <w:p w14:paraId="1DEC0EB7">
            <w:pPr>
              <w:pStyle w:val="6"/>
            </w:pPr>
          </w:p>
        </w:tc>
        <w:tc>
          <w:tcPr>
            <w:tcW w:w="1689" w:type="dxa"/>
            <w:vAlign w:val="top"/>
          </w:tcPr>
          <w:p w14:paraId="513EC1FE">
            <w:pPr>
              <w:pStyle w:val="6"/>
            </w:pPr>
          </w:p>
        </w:tc>
        <w:tc>
          <w:tcPr>
            <w:tcW w:w="1296" w:type="dxa"/>
            <w:vAlign w:val="top"/>
          </w:tcPr>
          <w:p w14:paraId="6F040168">
            <w:pPr>
              <w:pStyle w:val="6"/>
            </w:pPr>
          </w:p>
        </w:tc>
        <w:tc>
          <w:tcPr>
            <w:tcW w:w="1439" w:type="dxa"/>
            <w:vAlign w:val="top"/>
          </w:tcPr>
          <w:p w14:paraId="0716F383">
            <w:pPr>
              <w:pStyle w:val="6"/>
            </w:pPr>
          </w:p>
        </w:tc>
      </w:tr>
      <w:tr w14:paraId="03558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76" w:type="dxa"/>
            <w:vAlign w:val="top"/>
          </w:tcPr>
          <w:p w14:paraId="2F5211D5">
            <w:pPr>
              <w:pStyle w:val="6"/>
            </w:pPr>
          </w:p>
        </w:tc>
        <w:tc>
          <w:tcPr>
            <w:tcW w:w="1104" w:type="dxa"/>
            <w:vAlign w:val="top"/>
          </w:tcPr>
          <w:p w14:paraId="726F2E40">
            <w:pPr>
              <w:pStyle w:val="6"/>
            </w:pPr>
          </w:p>
        </w:tc>
        <w:tc>
          <w:tcPr>
            <w:tcW w:w="830" w:type="dxa"/>
            <w:vAlign w:val="top"/>
          </w:tcPr>
          <w:p w14:paraId="1A412A95">
            <w:pPr>
              <w:pStyle w:val="6"/>
            </w:pPr>
          </w:p>
        </w:tc>
        <w:tc>
          <w:tcPr>
            <w:tcW w:w="677" w:type="dxa"/>
            <w:vAlign w:val="top"/>
          </w:tcPr>
          <w:p w14:paraId="745B3DCD">
            <w:pPr>
              <w:pStyle w:val="6"/>
            </w:pPr>
          </w:p>
        </w:tc>
        <w:tc>
          <w:tcPr>
            <w:tcW w:w="1003" w:type="dxa"/>
            <w:vAlign w:val="top"/>
          </w:tcPr>
          <w:p w14:paraId="7F92B416">
            <w:pPr>
              <w:pStyle w:val="6"/>
            </w:pPr>
          </w:p>
        </w:tc>
        <w:tc>
          <w:tcPr>
            <w:tcW w:w="720" w:type="dxa"/>
            <w:vAlign w:val="top"/>
          </w:tcPr>
          <w:p w14:paraId="0CEDD50C">
            <w:pPr>
              <w:pStyle w:val="6"/>
            </w:pPr>
          </w:p>
        </w:tc>
        <w:tc>
          <w:tcPr>
            <w:tcW w:w="1439" w:type="dxa"/>
            <w:vAlign w:val="top"/>
          </w:tcPr>
          <w:p w14:paraId="176A5505">
            <w:pPr>
              <w:pStyle w:val="6"/>
            </w:pPr>
          </w:p>
        </w:tc>
        <w:tc>
          <w:tcPr>
            <w:tcW w:w="1329" w:type="dxa"/>
            <w:vAlign w:val="top"/>
          </w:tcPr>
          <w:p w14:paraId="5132642A">
            <w:pPr>
              <w:pStyle w:val="6"/>
            </w:pPr>
          </w:p>
        </w:tc>
        <w:tc>
          <w:tcPr>
            <w:tcW w:w="1439" w:type="dxa"/>
            <w:vAlign w:val="top"/>
          </w:tcPr>
          <w:p w14:paraId="0BDC728C">
            <w:pPr>
              <w:pStyle w:val="6"/>
            </w:pPr>
          </w:p>
        </w:tc>
        <w:tc>
          <w:tcPr>
            <w:tcW w:w="1319" w:type="dxa"/>
            <w:vAlign w:val="top"/>
          </w:tcPr>
          <w:p w14:paraId="389330CB">
            <w:pPr>
              <w:pStyle w:val="6"/>
            </w:pPr>
          </w:p>
        </w:tc>
        <w:tc>
          <w:tcPr>
            <w:tcW w:w="1689" w:type="dxa"/>
            <w:vAlign w:val="top"/>
          </w:tcPr>
          <w:p w14:paraId="19B66C72">
            <w:pPr>
              <w:pStyle w:val="6"/>
            </w:pPr>
          </w:p>
        </w:tc>
        <w:tc>
          <w:tcPr>
            <w:tcW w:w="1296" w:type="dxa"/>
            <w:vAlign w:val="top"/>
          </w:tcPr>
          <w:p w14:paraId="4B0A33BF">
            <w:pPr>
              <w:pStyle w:val="6"/>
            </w:pPr>
          </w:p>
        </w:tc>
        <w:tc>
          <w:tcPr>
            <w:tcW w:w="1439" w:type="dxa"/>
            <w:vAlign w:val="top"/>
          </w:tcPr>
          <w:p w14:paraId="3D50F735">
            <w:pPr>
              <w:pStyle w:val="6"/>
            </w:pPr>
          </w:p>
        </w:tc>
      </w:tr>
    </w:tbl>
    <w:p w14:paraId="419A5D0D">
      <w:pPr>
        <w:pStyle w:val="2"/>
        <w:spacing w:before="97" w:line="307" w:lineRule="auto"/>
        <w:ind w:left="591" w:right="638" w:firstLine="1"/>
        <w:rPr>
          <w:sz w:val="24"/>
          <w:szCs w:val="24"/>
        </w:rPr>
      </w:pPr>
      <w:r>
        <w:rPr>
          <w:spacing w:val="1"/>
          <w:sz w:val="24"/>
          <w:szCs w:val="24"/>
        </w:rPr>
        <w:t>备注：</w:t>
      </w:r>
      <w:r>
        <w:rPr>
          <w:rFonts w:ascii="Times New Roman" w:hAnsi="Times New Roman" w:eastAsia="Times New Roman" w:cs="Times New Roman"/>
          <w:spacing w:val="1"/>
          <w:sz w:val="24"/>
          <w:szCs w:val="24"/>
        </w:rPr>
        <w:t>1.</w:t>
      </w:r>
      <w:r>
        <w:rPr>
          <w:spacing w:val="1"/>
          <w:sz w:val="24"/>
          <w:szCs w:val="24"/>
        </w:rPr>
        <w:t>工程项目类型填写房屋建筑、市政、园林、交通、水利、能源工程；</w:t>
      </w:r>
      <w:r>
        <w:rPr>
          <w:rFonts w:ascii="Times New Roman" w:hAnsi="Times New Roman" w:eastAsia="Times New Roman" w:cs="Times New Roman"/>
          <w:spacing w:val="1"/>
          <w:sz w:val="24"/>
          <w:szCs w:val="24"/>
        </w:rPr>
        <w:t>2.</w:t>
      </w:r>
      <w:r>
        <w:rPr>
          <w:spacing w:val="1"/>
          <w:sz w:val="24"/>
          <w:szCs w:val="24"/>
        </w:rPr>
        <w:t>工程规模：房屋建筑填写面积，市政建筑填写投资</w:t>
      </w:r>
      <w:r>
        <w:rPr>
          <w:spacing w:val="-1"/>
          <w:sz w:val="24"/>
          <w:szCs w:val="24"/>
        </w:rPr>
        <w:t>金额；</w:t>
      </w:r>
      <w:r>
        <w:rPr>
          <w:rFonts w:ascii="Times New Roman" w:hAnsi="Times New Roman" w:eastAsia="Times New Roman" w:cs="Times New Roman"/>
          <w:spacing w:val="-1"/>
          <w:sz w:val="24"/>
          <w:szCs w:val="24"/>
        </w:rPr>
        <w:t>3.</w:t>
      </w:r>
      <w:r>
        <w:rPr>
          <w:spacing w:val="-1"/>
          <w:sz w:val="24"/>
          <w:szCs w:val="24"/>
        </w:rPr>
        <w:t>房屋市政工程信息应与浙里建建筑市场监管模块登记一致。</w:t>
      </w:r>
    </w:p>
    <w:p w14:paraId="1C503BCC">
      <w:pPr>
        <w:spacing w:line="307" w:lineRule="auto"/>
        <w:rPr>
          <w:sz w:val="24"/>
          <w:szCs w:val="24"/>
        </w:rPr>
        <w:sectPr>
          <w:footerReference r:id="rId19" w:type="default"/>
          <w:pgSz w:w="16839" w:h="11907"/>
          <w:pgMar w:top="1012" w:right="988" w:bottom="1415" w:left="984" w:header="0" w:footer="1250" w:gutter="0"/>
          <w:cols w:space="720" w:num="1"/>
        </w:sectPr>
      </w:pPr>
    </w:p>
    <w:p w14:paraId="41F7137D">
      <w:pPr>
        <w:spacing w:line="332" w:lineRule="auto"/>
        <w:rPr>
          <w:rFonts w:ascii="Arial"/>
          <w:sz w:val="21"/>
        </w:rPr>
      </w:pPr>
      <w:r>
        <w:drawing>
          <wp:anchor distT="0" distB="0" distL="0" distR="0" simplePos="0" relativeHeight="251675648" behindDoc="0" locked="0" layoutInCell="0" allowOverlap="1">
            <wp:simplePos x="0" y="0"/>
            <wp:positionH relativeFrom="page">
              <wp:posOffset>-3175</wp:posOffset>
            </wp:positionH>
            <wp:positionV relativeFrom="page">
              <wp:posOffset>-3175</wp:posOffset>
            </wp:positionV>
            <wp:extent cx="6350" cy="635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5"/>
                    <a:stretch>
                      <a:fillRect/>
                    </a:stretch>
                  </pic:blipFill>
                  <pic:spPr>
                    <a:xfrm>
                      <a:off x="0" y="0"/>
                      <a:ext cx="6350" cy="6350"/>
                    </a:xfrm>
                    <a:prstGeom prst="rect">
                      <a:avLst/>
                    </a:prstGeom>
                  </pic:spPr>
                </pic:pic>
              </a:graphicData>
            </a:graphic>
          </wp:anchor>
        </w:drawing>
      </w:r>
    </w:p>
    <w:p w14:paraId="784C6C51">
      <w:pPr>
        <w:spacing w:before="100" w:line="227" w:lineRule="auto"/>
        <w:ind w:left="16"/>
        <w:rPr>
          <w:rFonts w:ascii="Times New Roman" w:hAnsi="Times New Roman" w:eastAsia="Times New Roman" w:cs="Times New Roman"/>
          <w:sz w:val="31"/>
          <w:szCs w:val="31"/>
        </w:rPr>
      </w:pPr>
      <w:r>
        <w:rPr>
          <w:rFonts w:ascii="黑体" w:hAnsi="黑体" w:eastAsia="黑体" w:cs="黑体"/>
          <w:spacing w:val="-6"/>
          <w:sz w:val="31"/>
          <w:szCs w:val="31"/>
        </w:rPr>
        <w:t>附件</w:t>
      </w:r>
      <w:r>
        <w:rPr>
          <w:rFonts w:ascii="黑体" w:hAnsi="黑体" w:eastAsia="黑体" w:cs="黑体"/>
          <w:spacing w:val="-62"/>
          <w:sz w:val="31"/>
          <w:szCs w:val="31"/>
        </w:rPr>
        <w:t xml:space="preserve"> </w:t>
      </w:r>
      <w:r>
        <w:rPr>
          <w:rFonts w:ascii="Times New Roman" w:hAnsi="Times New Roman" w:eastAsia="Times New Roman" w:cs="Times New Roman"/>
          <w:spacing w:val="-6"/>
          <w:sz w:val="31"/>
          <w:szCs w:val="31"/>
        </w:rPr>
        <w:t>4</w:t>
      </w:r>
    </w:p>
    <w:p w14:paraId="3F0C1E59">
      <w:pPr>
        <w:spacing w:line="355" w:lineRule="auto"/>
        <w:rPr>
          <w:rFonts w:ascii="Arial"/>
          <w:sz w:val="21"/>
        </w:rPr>
      </w:pPr>
    </w:p>
    <w:p w14:paraId="102DDCB7">
      <w:pPr>
        <w:spacing w:line="356" w:lineRule="auto"/>
        <w:rPr>
          <w:rFonts w:ascii="Arial"/>
          <w:sz w:val="21"/>
        </w:rPr>
      </w:pPr>
    </w:p>
    <w:p w14:paraId="59743AF2">
      <w:pPr>
        <w:spacing w:before="140" w:line="590" w:lineRule="exact"/>
        <w:ind w:left="1245"/>
        <w:rPr>
          <w:rFonts w:ascii="宋体" w:hAnsi="宋体" w:eastAsia="宋体" w:cs="宋体"/>
          <w:sz w:val="43"/>
          <w:szCs w:val="43"/>
        </w:rPr>
      </w:pPr>
      <w:r>
        <w:rPr>
          <w:rFonts w:ascii="宋体" w:hAnsi="宋体" w:eastAsia="宋体" w:cs="宋体"/>
          <w:b/>
          <w:bCs/>
          <w:spacing w:val="2"/>
          <w:position w:val="2"/>
          <w:sz w:val="43"/>
          <w:szCs w:val="43"/>
        </w:rPr>
        <w:t>园林工程优良工地水平认定参考</w:t>
      </w:r>
    </w:p>
    <w:p w14:paraId="1EFF73B8">
      <w:pPr>
        <w:spacing w:line="287" w:lineRule="auto"/>
        <w:rPr>
          <w:rFonts w:ascii="Arial"/>
          <w:sz w:val="21"/>
        </w:rPr>
      </w:pPr>
    </w:p>
    <w:p w14:paraId="3113D052">
      <w:pPr>
        <w:spacing w:line="287" w:lineRule="auto"/>
        <w:rPr>
          <w:rFonts w:ascii="Arial"/>
          <w:sz w:val="21"/>
        </w:rPr>
      </w:pPr>
    </w:p>
    <w:p w14:paraId="5D59A6C9">
      <w:pPr>
        <w:spacing w:line="288" w:lineRule="auto"/>
        <w:rPr>
          <w:rFonts w:ascii="Arial"/>
          <w:sz w:val="21"/>
        </w:rPr>
      </w:pPr>
    </w:p>
    <w:p w14:paraId="2107D8A2">
      <w:pPr>
        <w:pStyle w:val="2"/>
        <w:spacing w:before="101" w:line="340" w:lineRule="auto"/>
        <w:ind w:left="7" w:firstLine="643"/>
      </w:pPr>
      <w:r>
        <w:rPr>
          <w:spacing w:val="8"/>
        </w:rPr>
        <w:t>一、</w:t>
      </w:r>
      <w:r>
        <w:rPr>
          <w:spacing w:val="-62"/>
        </w:rPr>
        <w:t xml:space="preserve"> </w:t>
      </w:r>
      <w:r>
        <w:rPr>
          <w:spacing w:val="8"/>
        </w:rPr>
        <w:t>申报项目为单体建筑面积</w:t>
      </w:r>
      <w:r>
        <w:rPr>
          <w:spacing w:val="-56"/>
        </w:rPr>
        <w:t xml:space="preserve"> </w:t>
      </w:r>
      <w:r>
        <w:rPr>
          <w:rFonts w:ascii="Times New Roman" w:hAnsi="Times New Roman" w:eastAsia="Times New Roman" w:cs="Times New Roman"/>
          <w:spacing w:val="8"/>
        </w:rPr>
        <w:t>2000</w:t>
      </w:r>
      <w:r>
        <w:rPr>
          <w:rFonts w:ascii="Times New Roman" w:hAnsi="Times New Roman" w:eastAsia="Times New Roman" w:cs="Times New Roman"/>
          <w:spacing w:val="26"/>
        </w:rPr>
        <w:t xml:space="preserve"> </w:t>
      </w:r>
      <w:r>
        <w:rPr>
          <w:spacing w:val="8"/>
        </w:rPr>
        <w:t>平方米以上的仿古建</w:t>
      </w:r>
      <w:r>
        <w:rPr>
          <w:spacing w:val="9"/>
        </w:rPr>
        <w:t>筑，或工程面积</w:t>
      </w:r>
      <w:r>
        <w:rPr>
          <w:spacing w:val="-31"/>
        </w:rPr>
        <w:t xml:space="preserve"> </w:t>
      </w:r>
      <w:r>
        <w:rPr>
          <w:rFonts w:ascii="Times New Roman" w:hAnsi="Times New Roman" w:eastAsia="Times New Roman" w:cs="Times New Roman"/>
          <w:spacing w:val="9"/>
        </w:rPr>
        <w:t>3</w:t>
      </w:r>
      <w:r>
        <w:rPr>
          <w:rFonts w:ascii="Times New Roman" w:hAnsi="Times New Roman" w:eastAsia="Times New Roman" w:cs="Times New Roman"/>
          <w:spacing w:val="28"/>
        </w:rPr>
        <w:t xml:space="preserve"> </w:t>
      </w:r>
      <w:r>
        <w:rPr>
          <w:spacing w:val="9"/>
        </w:rPr>
        <w:t>万平方米及以上、造价</w:t>
      </w:r>
      <w:r>
        <w:rPr>
          <w:spacing w:val="-60"/>
        </w:rPr>
        <w:t xml:space="preserve"> </w:t>
      </w:r>
      <w:r>
        <w:rPr>
          <w:rFonts w:ascii="Times New Roman" w:hAnsi="Times New Roman" w:eastAsia="Times New Roman" w:cs="Times New Roman"/>
          <w:spacing w:val="9"/>
        </w:rPr>
        <w:t>2000</w:t>
      </w:r>
      <w:r>
        <w:rPr>
          <w:rFonts w:ascii="Times New Roman" w:hAnsi="Times New Roman" w:eastAsia="Times New Roman" w:cs="Times New Roman"/>
          <w:spacing w:val="28"/>
        </w:rPr>
        <w:t xml:space="preserve"> </w:t>
      </w:r>
      <w:r>
        <w:rPr>
          <w:spacing w:val="9"/>
        </w:rPr>
        <w:t>万及以上、工</w:t>
      </w:r>
      <w:r>
        <w:rPr>
          <w:spacing w:val="12"/>
        </w:rPr>
        <w:t>期</w:t>
      </w:r>
      <w:r>
        <w:rPr>
          <w:spacing w:val="-54"/>
        </w:rPr>
        <w:t xml:space="preserve"> </w:t>
      </w:r>
      <w:r>
        <w:rPr>
          <w:rFonts w:ascii="Times New Roman" w:hAnsi="Times New Roman" w:eastAsia="Times New Roman" w:cs="Times New Roman"/>
          <w:spacing w:val="12"/>
        </w:rPr>
        <w:t>90</w:t>
      </w:r>
      <w:r>
        <w:rPr>
          <w:rFonts w:ascii="Times New Roman" w:hAnsi="Times New Roman" w:eastAsia="Times New Roman" w:cs="Times New Roman"/>
          <w:spacing w:val="27"/>
        </w:rPr>
        <w:t xml:space="preserve"> </w:t>
      </w:r>
      <w:r>
        <w:rPr>
          <w:spacing w:val="12"/>
        </w:rPr>
        <w:t>天及以上的新建综合性园林工程，符合基本建设程</w:t>
      </w:r>
      <w:r>
        <w:rPr>
          <w:spacing w:val="11"/>
        </w:rPr>
        <w:t>序，</w:t>
      </w:r>
      <w:r>
        <w:rPr>
          <w:spacing w:val="8"/>
        </w:rPr>
        <w:t>依法进行招标，并按属地要求办理质安监手续，工程建设各方</w:t>
      </w:r>
      <w:r>
        <w:rPr>
          <w:spacing w:val="7"/>
        </w:rPr>
        <w:t>主体市场行为符合规范要求。</w:t>
      </w:r>
    </w:p>
    <w:p w14:paraId="5C0D135F">
      <w:pPr>
        <w:pStyle w:val="2"/>
        <w:spacing w:before="244" w:line="349" w:lineRule="auto"/>
        <w:ind w:left="6" w:firstLine="649"/>
      </w:pPr>
      <w:r>
        <w:rPr>
          <w:spacing w:val="7"/>
        </w:rPr>
        <w:t>二、施工现场安全生产管理制度健全，有针对项目特点的</w:t>
      </w:r>
      <w:r>
        <w:rPr>
          <w:spacing w:val="8"/>
        </w:rPr>
        <w:t>安全问题分析及相应的安全应急预案，技术措施科学合理，土坡造型、乔木吊装、假山叠石等有专项安全施工方案，临边围护到位，安全警示标志明显。安全管理专项资金和专业人员落实到位，台账资料记录真实规范。施工现场严格按相关法律法规和标准规范执行安全生产管理，特种作业人员及岗位人员等</w:t>
      </w:r>
      <w:r>
        <w:rPr>
          <w:spacing w:val="3"/>
        </w:rPr>
        <w:t>持证上岗。</w:t>
      </w:r>
    </w:p>
    <w:p w14:paraId="0D7DCC54">
      <w:pPr>
        <w:pStyle w:val="2"/>
        <w:spacing w:before="239" w:line="340" w:lineRule="auto"/>
        <w:ind w:left="4" w:firstLine="650"/>
      </w:pPr>
      <w:r>
        <w:rPr>
          <w:spacing w:val="7"/>
        </w:rPr>
        <w:t>三、施工现场文明施工管理制度健全，现场大门和围挡设</w:t>
      </w:r>
      <w:r>
        <w:rPr>
          <w:spacing w:val="8"/>
        </w:rPr>
        <w:t>置规范，</w:t>
      </w:r>
      <w:r>
        <w:rPr>
          <w:rFonts w:ascii="Times New Roman" w:hAnsi="Times New Roman" w:eastAsia="Times New Roman" w:cs="Times New Roman"/>
          <w:spacing w:val="8"/>
        </w:rPr>
        <w:t>“</w:t>
      </w:r>
      <w:r>
        <w:rPr>
          <w:spacing w:val="8"/>
        </w:rPr>
        <w:t>七牌二图</w:t>
      </w:r>
      <w:r>
        <w:rPr>
          <w:rFonts w:ascii="Times New Roman" w:hAnsi="Times New Roman" w:eastAsia="Times New Roman" w:cs="Times New Roman"/>
          <w:spacing w:val="8"/>
        </w:rPr>
        <w:t>”</w:t>
      </w:r>
      <w:r>
        <w:rPr>
          <w:spacing w:val="8"/>
        </w:rPr>
        <w:t>正确清晰，扬尘防治工作到位，出入车辆冲洗干净，渣土覆盖到位，种植土没有大面积裸露，材料堆放有序、配有标识标牌，材料加工区域设置规范，原有保存植物保护措施到位。治水治气、垃圾分类设施完善。建筑垃圾分类</w:t>
      </w:r>
    </w:p>
    <w:p w14:paraId="02CD4387">
      <w:pPr>
        <w:spacing w:line="340" w:lineRule="auto"/>
        <w:sectPr>
          <w:footerReference r:id="rId20" w:type="default"/>
          <w:pgSz w:w="11907" w:h="16839"/>
          <w:pgMar w:top="1431" w:right="1650" w:bottom="1391" w:left="1659" w:header="0" w:footer="1199" w:gutter="0"/>
          <w:cols w:space="720" w:num="1"/>
        </w:sectPr>
      </w:pPr>
    </w:p>
    <w:p w14:paraId="0CDA112D">
      <w:pPr>
        <w:spacing w:line="302" w:lineRule="auto"/>
        <w:rPr>
          <w:rFonts w:ascii="Arial"/>
          <w:sz w:val="21"/>
        </w:rPr>
      </w:pPr>
      <w:r>
        <w:drawing>
          <wp:anchor distT="0" distB="0" distL="0" distR="0" simplePos="0" relativeHeight="251676672" behindDoc="0" locked="0" layoutInCell="0" allowOverlap="1">
            <wp:simplePos x="0" y="0"/>
            <wp:positionH relativeFrom="page">
              <wp:posOffset>-3175</wp:posOffset>
            </wp:positionH>
            <wp:positionV relativeFrom="page">
              <wp:posOffset>-3175</wp:posOffset>
            </wp:positionV>
            <wp:extent cx="6350"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5"/>
                    <a:stretch>
                      <a:fillRect/>
                    </a:stretch>
                  </pic:blipFill>
                  <pic:spPr>
                    <a:xfrm>
                      <a:off x="0" y="0"/>
                      <a:ext cx="6350" cy="6350"/>
                    </a:xfrm>
                    <a:prstGeom prst="rect">
                      <a:avLst/>
                    </a:prstGeom>
                  </pic:spPr>
                </pic:pic>
              </a:graphicData>
            </a:graphic>
          </wp:anchor>
        </w:drawing>
      </w:r>
    </w:p>
    <w:p w14:paraId="283A6F52">
      <w:pPr>
        <w:pStyle w:val="2"/>
        <w:spacing w:before="101" w:line="224" w:lineRule="auto"/>
        <w:ind w:left="4"/>
      </w:pPr>
      <w:r>
        <w:rPr>
          <w:spacing w:val="8"/>
        </w:rPr>
        <w:t>堆放，鼓励资源化处理。落实工完场清制度。</w:t>
      </w:r>
    </w:p>
    <w:p w14:paraId="64E2708D">
      <w:pPr>
        <w:pStyle w:val="2"/>
        <w:spacing w:before="248" w:line="369" w:lineRule="auto"/>
        <w:ind w:firstLine="679"/>
        <w:jc w:val="both"/>
      </w:pPr>
      <w:r>
        <w:rPr>
          <w:spacing w:val="6"/>
        </w:rPr>
        <w:t>四、施工现场有完善的施工方案，符合浙江省园林工程施</w:t>
      </w:r>
      <w:r>
        <w:rPr>
          <w:spacing w:val="8"/>
        </w:rPr>
        <w:t>工规定。对进场材料特别是种植土和苗木有严格的质量检验程序，材料符合园林工程相关质量标准。种植土要进行理化现状检测，对不符合要求的土壤，必须经过改良或用客土置换，严禁种植穴内含沙石、水泥、石灰等建筑垃圾和工程渣土，土壤</w:t>
      </w:r>
      <w:r>
        <w:rPr>
          <w:spacing w:val="-1"/>
        </w:rPr>
        <w:t>碱化硬化的应进行改良。严禁</w:t>
      </w:r>
      <w:r>
        <w:rPr>
          <w:rFonts w:ascii="Times New Roman" w:hAnsi="Times New Roman" w:eastAsia="Times New Roman" w:cs="Times New Roman"/>
          <w:spacing w:val="-1"/>
        </w:rPr>
        <w:t>“</w:t>
      </w:r>
      <w:r>
        <w:rPr>
          <w:spacing w:val="-1"/>
        </w:rPr>
        <w:t>杀头苗</w:t>
      </w:r>
      <w:r>
        <w:rPr>
          <w:rFonts w:ascii="Times New Roman" w:hAnsi="Times New Roman" w:eastAsia="Times New Roman" w:cs="Times New Roman"/>
          <w:spacing w:val="-1"/>
        </w:rPr>
        <w:t>”</w:t>
      </w:r>
      <w:r>
        <w:rPr>
          <w:spacing w:val="-1"/>
        </w:rPr>
        <w:t>，提倡乔木全冠大苗化，</w:t>
      </w:r>
      <w:r>
        <w:rPr>
          <w:spacing w:val="8"/>
        </w:rPr>
        <w:t>冠形匀称；严格控制大树移植，大树苗占比须满足有关规定要求，并做出解释。有符合园林绿化养护标准的养护方案，现场</w:t>
      </w:r>
      <w:r>
        <w:rPr>
          <w:spacing w:val="7"/>
        </w:rPr>
        <w:t>有标准的养护操作流程。</w:t>
      </w:r>
    </w:p>
    <w:p w14:paraId="5CCF5963">
      <w:pPr>
        <w:spacing w:line="369" w:lineRule="auto"/>
        <w:sectPr>
          <w:footerReference r:id="rId21" w:type="default"/>
          <w:pgSz w:w="11907" w:h="16839"/>
          <w:pgMar w:top="1431" w:right="1612" w:bottom="1391" w:left="1663" w:header="0" w:footer="1199" w:gutter="0"/>
          <w:cols w:space="720" w:num="1"/>
        </w:sectPr>
      </w:pPr>
    </w:p>
    <w:p w14:paraId="24571825">
      <w:pPr>
        <w:spacing w:line="332" w:lineRule="auto"/>
        <w:rPr>
          <w:rFonts w:ascii="Arial"/>
          <w:sz w:val="21"/>
        </w:rPr>
      </w:pPr>
      <w:r>
        <w:drawing>
          <wp:anchor distT="0" distB="0" distL="0" distR="0" simplePos="0" relativeHeight="251677696" behindDoc="0" locked="0" layoutInCell="0" allowOverlap="1">
            <wp:simplePos x="0" y="0"/>
            <wp:positionH relativeFrom="page">
              <wp:posOffset>-3175</wp:posOffset>
            </wp:positionH>
            <wp:positionV relativeFrom="page">
              <wp:posOffset>-3175</wp:posOffset>
            </wp:positionV>
            <wp:extent cx="6350" cy="63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5"/>
                    <a:stretch>
                      <a:fillRect/>
                    </a:stretch>
                  </pic:blipFill>
                  <pic:spPr>
                    <a:xfrm>
                      <a:off x="0" y="0"/>
                      <a:ext cx="6350" cy="6350"/>
                    </a:xfrm>
                    <a:prstGeom prst="rect">
                      <a:avLst/>
                    </a:prstGeom>
                  </pic:spPr>
                </pic:pic>
              </a:graphicData>
            </a:graphic>
          </wp:anchor>
        </w:drawing>
      </w:r>
    </w:p>
    <w:p w14:paraId="0EB7A9C5">
      <w:pPr>
        <w:spacing w:before="100" w:line="227" w:lineRule="auto"/>
        <w:ind w:left="16"/>
        <w:rPr>
          <w:rFonts w:ascii="Times New Roman" w:hAnsi="Times New Roman" w:eastAsia="Times New Roman" w:cs="Times New Roman"/>
          <w:sz w:val="31"/>
          <w:szCs w:val="31"/>
        </w:rPr>
      </w:pPr>
      <w:r>
        <w:rPr>
          <w:rFonts w:ascii="黑体" w:hAnsi="黑体" w:eastAsia="黑体" w:cs="黑体"/>
          <w:spacing w:val="-6"/>
          <w:sz w:val="31"/>
          <w:szCs w:val="31"/>
        </w:rPr>
        <w:t>附件</w:t>
      </w:r>
      <w:r>
        <w:rPr>
          <w:rFonts w:ascii="黑体" w:hAnsi="黑体" w:eastAsia="黑体" w:cs="黑体"/>
          <w:spacing w:val="-52"/>
          <w:sz w:val="31"/>
          <w:szCs w:val="31"/>
        </w:rPr>
        <w:t xml:space="preserve"> </w:t>
      </w:r>
      <w:r>
        <w:rPr>
          <w:rFonts w:ascii="Times New Roman" w:hAnsi="Times New Roman" w:eastAsia="Times New Roman" w:cs="Times New Roman"/>
          <w:spacing w:val="-6"/>
          <w:sz w:val="31"/>
          <w:szCs w:val="31"/>
        </w:rPr>
        <w:t>5</w:t>
      </w:r>
    </w:p>
    <w:p w14:paraId="44B67B05">
      <w:pPr>
        <w:spacing w:line="305" w:lineRule="auto"/>
        <w:rPr>
          <w:rFonts w:ascii="Arial"/>
          <w:sz w:val="21"/>
        </w:rPr>
      </w:pPr>
    </w:p>
    <w:p w14:paraId="7219809C">
      <w:pPr>
        <w:spacing w:line="305" w:lineRule="auto"/>
        <w:rPr>
          <w:rFonts w:ascii="Arial"/>
          <w:sz w:val="21"/>
        </w:rPr>
      </w:pPr>
    </w:p>
    <w:p w14:paraId="65E7DC37">
      <w:pPr>
        <w:spacing w:before="140" w:line="278" w:lineRule="auto"/>
        <w:ind w:left="1004" w:right="411" w:hanging="667"/>
        <w:rPr>
          <w:rFonts w:ascii="宋体" w:hAnsi="宋体" w:eastAsia="宋体" w:cs="宋体"/>
          <w:sz w:val="43"/>
          <w:szCs w:val="43"/>
        </w:rPr>
      </w:pPr>
      <w:r>
        <w:rPr>
          <w:rFonts w:ascii="宋体" w:hAnsi="宋体" w:eastAsia="宋体" w:cs="宋体"/>
          <w:b/>
          <w:bCs/>
          <w:spacing w:val="1"/>
          <w:sz w:val="43"/>
          <w:szCs w:val="43"/>
        </w:rPr>
        <w:t>施工扬尘污染防控、施工噪声污染防控、</w:t>
      </w:r>
      <w:r>
        <w:rPr>
          <w:rFonts w:ascii="宋体" w:hAnsi="宋体" w:eastAsia="宋体" w:cs="宋体"/>
          <w:b/>
          <w:bCs/>
          <w:spacing w:val="4"/>
          <w:sz w:val="43"/>
          <w:szCs w:val="43"/>
        </w:rPr>
        <w:t>建筑垃圾减量标准化水平认定参考</w:t>
      </w:r>
    </w:p>
    <w:p w14:paraId="28EC56DE">
      <w:pPr>
        <w:spacing w:line="315" w:lineRule="auto"/>
        <w:rPr>
          <w:rFonts w:ascii="Arial"/>
          <w:sz w:val="21"/>
        </w:rPr>
      </w:pPr>
    </w:p>
    <w:p w14:paraId="03E3D7FC">
      <w:pPr>
        <w:spacing w:line="316" w:lineRule="auto"/>
        <w:rPr>
          <w:rFonts w:ascii="Arial"/>
          <w:sz w:val="21"/>
        </w:rPr>
      </w:pPr>
    </w:p>
    <w:p w14:paraId="651A6E64">
      <w:pPr>
        <w:pStyle w:val="2"/>
        <w:spacing w:before="100" w:line="362" w:lineRule="auto"/>
        <w:ind w:left="6" w:firstLine="644"/>
      </w:pPr>
      <w:r>
        <w:rPr>
          <w:b/>
          <w:bCs/>
          <w:spacing w:val="6"/>
        </w:rPr>
        <w:t>一、施工扬尘污染防控</w:t>
      </w:r>
      <w:r>
        <w:rPr>
          <w:spacing w:val="6"/>
        </w:rPr>
        <w:t>。施工现场扬尘污染防控管理制度</w:t>
      </w:r>
      <w:r>
        <w:rPr>
          <w:spacing w:val="8"/>
        </w:rPr>
        <w:t>健全，严格落实工地周边围挡、物料堆放覆盖、土方开挖湿法作业、路面硬化、出入车辆清洗、渣土车辆密闭运输、裸露地面覆盖等</w:t>
      </w:r>
      <w:r>
        <w:rPr>
          <w:rFonts w:ascii="Times New Roman" w:hAnsi="Times New Roman" w:eastAsia="Times New Roman" w:cs="Times New Roman"/>
          <w:spacing w:val="8"/>
        </w:rPr>
        <w:t>“</w:t>
      </w:r>
      <w:r>
        <w:rPr>
          <w:spacing w:val="8"/>
        </w:rPr>
        <w:t>七个百分之百</w:t>
      </w:r>
      <w:r>
        <w:rPr>
          <w:rFonts w:ascii="Times New Roman" w:hAnsi="Times New Roman" w:eastAsia="Times New Roman" w:cs="Times New Roman"/>
          <w:spacing w:val="8"/>
        </w:rPr>
        <w:t>”</w:t>
      </w:r>
      <w:r>
        <w:rPr>
          <w:spacing w:val="8"/>
        </w:rPr>
        <w:t>扬尘污染防控要求，安装扬尘在线监测和视频监控系统并与主管部门联网。施工现场采取泥浆固化技术，在施工通道两侧、脚手架外侧、塔式起重机械、开挖基坑周围等重要部位安装喷淋或喷雾系统。项目建设过程中每季</w:t>
      </w:r>
      <w:r>
        <w:rPr>
          <w:spacing w:val="7"/>
        </w:rPr>
        <w:t>度施工扬尘认定结果均为一类项目。</w:t>
      </w:r>
    </w:p>
    <w:p w14:paraId="4E2A51B6">
      <w:pPr>
        <w:pStyle w:val="2"/>
        <w:spacing w:before="262" w:line="355" w:lineRule="auto"/>
        <w:ind w:left="6" w:firstLine="649"/>
      </w:pPr>
      <w:r>
        <w:rPr>
          <w:b/>
          <w:bCs/>
          <w:spacing w:val="6"/>
        </w:rPr>
        <w:t>二、施工噪声污染防控</w:t>
      </w:r>
      <w:r>
        <w:rPr>
          <w:spacing w:val="6"/>
        </w:rPr>
        <w:t>。施工现场噪声污染防控管</w:t>
      </w:r>
      <w:r>
        <w:rPr>
          <w:spacing w:val="5"/>
        </w:rPr>
        <w:t>理制度</w:t>
      </w:r>
      <w:r>
        <w:rPr>
          <w:spacing w:val="8"/>
        </w:rPr>
        <w:t>健全，建设单位将噪声污染防治费用列入工程造价，施工单位按照规定制定和实施噪声污染防治实施方案，采用低噪声、低振动设备和工艺，合理安排施工计划，未存在未经许可的导致噪声污染的夜间施工违法行为。设置噪声自动监测系统并与监</w:t>
      </w:r>
      <w:r>
        <w:rPr>
          <w:spacing w:val="5"/>
        </w:rPr>
        <w:t>督主管部门联网。</w:t>
      </w:r>
    </w:p>
    <w:p w14:paraId="1C0F5752">
      <w:pPr>
        <w:pStyle w:val="2"/>
        <w:spacing w:before="260" w:line="304" w:lineRule="auto"/>
        <w:ind w:left="7" w:firstLine="647"/>
      </w:pPr>
      <w:r>
        <w:rPr>
          <w:b/>
          <w:bCs/>
          <w:spacing w:val="6"/>
        </w:rPr>
        <w:t>三、建筑垃圾减量化</w:t>
      </w:r>
      <w:r>
        <w:rPr>
          <w:spacing w:val="6"/>
        </w:rPr>
        <w:t>。建设单位将建筑垃圾减量化目标和</w:t>
      </w:r>
      <w:r>
        <w:rPr>
          <w:spacing w:val="8"/>
        </w:rPr>
        <w:t>措施纳入招标文件和合同文本，将建筑垃圾减量化措施费用纳</w:t>
      </w:r>
    </w:p>
    <w:p w14:paraId="18A42DDA">
      <w:pPr>
        <w:spacing w:line="304" w:lineRule="auto"/>
        <w:sectPr>
          <w:footerReference r:id="rId22" w:type="default"/>
          <w:pgSz w:w="11907" w:h="16839"/>
          <w:pgMar w:top="1431" w:right="1650" w:bottom="1391" w:left="1659" w:header="0" w:footer="1199" w:gutter="0"/>
          <w:cols w:space="720" w:num="1"/>
        </w:sectPr>
      </w:pPr>
    </w:p>
    <w:p w14:paraId="03847EEC">
      <w:pPr>
        <w:spacing w:line="321" w:lineRule="auto"/>
        <w:rPr>
          <w:rFonts w:ascii="Arial"/>
          <w:sz w:val="21"/>
        </w:rPr>
      </w:pPr>
      <w:r>
        <w:drawing>
          <wp:anchor distT="0" distB="0" distL="0" distR="0" simplePos="0" relativeHeight="251678720" behindDoc="0" locked="0" layoutInCell="0" allowOverlap="1">
            <wp:simplePos x="0" y="0"/>
            <wp:positionH relativeFrom="page">
              <wp:posOffset>-3175</wp:posOffset>
            </wp:positionH>
            <wp:positionV relativeFrom="page">
              <wp:posOffset>-3175</wp:posOffset>
            </wp:positionV>
            <wp:extent cx="6350" cy="63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5"/>
                    <a:stretch>
                      <a:fillRect/>
                    </a:stretch>
                  </pic:blipFill>
                  <pic:spPr>
                    <a:xfrm>
                      <a:off x="0" y="0"/>
                      <a:ext cx="6350" cy="6350"/>
                    </a:xfrm>
                    <a:prstGeom prst="rect">
                      <a:avLst/>
                    </a:prstGeom>
                  </pic:spPr>
                </pic:pic>
              </a:graphicData>
            </a:graphic>
          </wp:anchor>
        </w:drawing>
      </w:r>
    </w:p>
    <w:p w14:paraId="32EC16DD">
      <w:pPr>
        <w:pStyle w:val="2"/>
        <w:spacing w:before="101" w:line="382" w:lineRule="auto"/>
        <w:ind w:right="2" w:firstLine="14"/>
        <w:jc w:val="both"/>
      </w:pPr>
      <w:r>
        <w:rPr>
          <w:spacing w:val="8"/>
        </w:rPr>
        <w:t>入工程概算。设计单位开展土方平衡论证。施工单位编制并落实施工现场建筑垃圾减量化专项方案，建立并实施施工现场建</w:t>
      </w:r>
      <w:r>
        <w:rPr>
          <w:spacing w:val="9"/>
        </w:rPr>
        <w:t>筑垃圾排放量公示制度和建筑垃圾分类收集与存</w:t>
      </w:r>
      <w:r>
        <w:rPr>
          <w:spacing w:val="8"/>
        </w:rPr>
        <w:t>放管理制度，对建筑垃圾实行分类收集、分类存放、分类处置，每月将建筑垃圾的产生量、种类、清运工期、终端去向等内容在施工现场公示并及时统计汇总至主管部门。建筑施工现场建筑垃圾（不</w:t>
      </w:r>
      <w:r>
        <w:t>包括工程渣土、工程泥浆，下同）排放量每万平方米不高于</w:t>
      </w:r>
      <w:r>
        <w:rPr>
          <w:spacing w:val="-73"/>
        </w:rPr>
        <w:t xml:space="preserve"> </w:t>
      </w:r>
      <w:r>
        <w:rPr>
          <w:rFonts w:ascii="Times New Roman" w:hAnsi="Times New Roman" w:eastAsia="Times New Roman" w:cs="Times New Roman"/>
        </w:rPr>
        <w:t>300</w:t>
      </w:r>
      <w:r>
        <w:rPr>
          <w:spacing w:val="18"/>
        </w:rPr>
        <w:t>吨、装配式建筑施工现场建筑垃圾排放量每万平方米</w:t>
      </w:r>
      <w:r>
        <w:rPr>
          <w:spacing w:val="17"/>
        </w:rPr>
        <w:t>不高于</w:t>
      </w:r>
      <w:r>
        <w:rPr>
          <w:rFonts w:ascii="Times New Roman" w:hAnsi="Times New Roman" w:eastAsia="Times New Roman" w:cs="Times New Roman"/>
          <w:spacing w:val="-5"/>
        </w:rPr>
        <w:t>200</w:t>
      </w:r>
      <w:r>
        <w:rPr>
          <w:rFonts w:ascii="Times New Roman" w:hAnsi="Times New Roman" w:eastAsia="Times New Roman" w:cs="Times New Roman"/>
          <w:spacing w:val="36"/>
        </w:rPr>
        <w:t xml:space="preserve"> </w:t>
      </w:r>
      <w:r>
        <w:rPr>
          <w:spacing w:val="-5"/>
        </w:rPr>
        <w:t>吨。</w:t>
      </w:r>
    </w:p>
    <w:sectPr>
      <w:footerReference r:id="rId23" w:type="default"/>
      <w:pgSz w:w="11907" w:h="16839"/>
      <w:pgMar w:top="1431" w:right="1641" w:bottom="1391" w:left="1653" w:header="0" w:footer="11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B33C2">
    <w:pPr>
      <w:spacing w:line="170" w:lineRule="auto"/>
      <w:ind w:left="9680"/>
      <w:rPr>
        <w:rFonts w:ascii="Calibri" w:hAnsi="Calibri" w:eastAsia="Calibri" w:cs="Calibri"/>
        <w:sz w:val="18"/>
        <w:szCs w:val="18"/>
      </w:rPr>
    </w:pPr>
    <w:r>
      <w:rPr>
        <w:rFonts w:ascii="Calibri" w:hAnsi="Calibri" w:eastAsia="Calibri" w:cs="Calibri"/>
        <w:spacing w:val="-9"/>
        <w:sz w:val="18"/>
        <w:szCs w:val="18"/>
      </w:rPr>
      <w:t>—</w:t>
    </w:r>
    <w:r>
      <w:rPr>
        <w:rFonts w:ascii="Calibri" w:hAnsi="Calibri" w:eastAsia="Calibri" w:cs="Calibri"/>
        <w:spacing w:val="9"/>
        <w:sz w:val="18"/>
        <w:szCs w:val="18"/>
      </w:rPr>
      <w:t xml:space="preserve">  </w:t>
    </w:r>
    <w:r>
      <w:rPr>
        <w:rFonts w:ascii="Calibri" w:hAnsi="Calibri" w:eastAsia="Calibri" w:cs="Calibri"/>
        <w:spacing w:val="-9"/>
        <w:sz w:val="18"/>
        <w:szCs w:val="18"/>
      </w:rPr>
      <w:t>1</w:t>
    </w:r>
    <w:r>
      <w:rPr>
        <w:rFonts w:ascii="Calibri" w:hAnsi="Calibri" w:eastAsia="Calibri" w:cs="Calibri"/>
        <w:spacing w:val="11"/>
        <w:w w:val="101"/>
        <w:sz w:val="18"/>
        <w:szCs w:val="18"/>
      </w:rPr>
      <w:t xml:space="preserve">  </w:t>
    </w:r>
    <w:r>
      <w:rPr>
        <w:rFonts w:ascii="Calibri" w:hAnsi="Calibri" w:eastAsia="Calibri" w:cs="Calibri"/>
        <w:spacing w:val="-9"/>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3EBF5">
    <w:pPr>
      <w:spacing w:line="171" w:lineRule="auto"/>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9"/>
        <w:sz w:val="18"/>
        <w:szCs w:val="18"/>
      </w:rPr>
      <w:t xml:space="preserve">  </w:t>
    </w:r>
    <w:r>
      <w:rPr>
        <w:rFonts w:ascii="Calibri" w:hAnsi="Calibri" w:eastAsia="Calibri" w:cs="Calibri"/>
        <w:spacing w:val="-7"/>
        <w:sz w:val="18"/>
        <w:szCs w:val="18"/>
      </w:rPr>
      <w:t>10</w:t>
    </w:r>
    <w:r>
      <w:rPr>
        <w:rFonts w:ascii="Calibri" w:hAnsi="Calibri" w:eastAsia="Calibri" w:cs="Calibri"/>
        <w:spacing w:val="12"/>
        <w:sz w:val="18"/>
        <w:szCs w:val="18"/>
      </w:rPr>
      <w:t xml:space="preserve">  </w:t>
    </w:r>
    <w:r>
      <w:rPr>
        <w:rFonts w:ascii="Calibri" w:hAnsi="Calibri" w:eastAsia="Calibri" w:cs="Calibri"/>
        <w:spacing w:val="-7"/>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0040">
    <w:pPr>
      <w:spacing w:line="170" w:lineRule="auto"/>
      <w:ind w:left="8058"/>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9"/>
        <w:sz w:val="18"/>
        <w:szCs w:val="18"/>
      </w:rPr>
      <w:t xml:space="preserve">  </w:t>
    </w:r>
    <w:r>
      <w:rPr>
        <w:rFonts w:ascii="Calibri" w:hAnsi="Calibri" w:eastAsia="Calibri" w:cs="Calibri"/>
        <w:spacing w:val="-7"/>
        <w:sz w:val="18"/>
        <w:szCs w:val="18"/>
      </w:rPr>
      <w:t>11</w:t>
    </w:r>
    <w:r>
      <w:rPr>
        <w:rFonts w:ascii="Calibri" w:hAnsi="Calibri" w:eastAsia="Calibri" w:cs="Calibri"/>
        <w:spacing w:val="12"/>
        <w:sz w:val="18"/>
        <w:szCs w:val="18"/>
      </w:rPr>
      <w:t xml:space="preserve">  </w:t>
    </w:r>
    <w:r>
      <w:rPr>
        <w:rFonts w:ascii="Calibri" w:hAnsi="Calibri" w:eastAsia="Calibri" w:cs="Calibri"/>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AB7A8">
    <w:pPr>
      <w:spacing w:line="171" w:lineRule="auto"/>
      <w:ind w:left="128"/>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9"/>
        <w:sz w:val="18"/>
        <w:szCs w:val="18"/>
      </w:rPr>
      <w:t xml:space="preserve">  </w:t>
    </w:r>
    <w:r>
      <w:rPr>
        <w:rFonts w:ascii="Calibri" w:hAnsi="Calibri" w:eastAsia="Calibri" w:cs="Calibri"/>
        <w:spacing w:val="-7"/>
        <w:sz w:val="18"/>
        <w:szCs w:val="18"/>
      </w:rPr>
      <w:t>12</w:t>
    </w:r>
    <w:r>
      <w:rPr>
        <w:rFonts w:ascii="Calibri" w:hAnsi="Calibri" w:eastAsia="Calibri" w:cs="Calibri"/>
        <w:spacing w:val="12"/>
        <w:sz w:val="18"/>
        <w:szCs w:val="18"/>
      </w:rPr>
      <w:t xml:space="preserve">  </w:t>
    </w:r>
    <w:r>
      <w:rPr>
        <w:rFonts w:ascii="Calibri" w:hAnsi="Calibri" w:eastAsia="Calibri" w:cs="Calibri"/>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B6414">
    <w:pPr>
      <w:spacing w:line="171" w:lineRule="auto"/>
      <w:jc w:val="right"/>
      <w:rPr>
        <w:rFonts w:ascii="Calibri" w:hAnsi="Calibri" w:eastAsia="Calibri" w:cs="Calibri"/>
        <w:sz w:val="18"/>
        <w:szCs w:val="18"/>
      </w:rPr>
    </w:pPr>
    <w:r>
      <w:rPr>
        <w:rFonts w:ascii="Calibri" w:hAnsi="Calibri" w:eastAsia="Calibri" w:cs="Calibri"/>
        <w:spacing w:val="-10"/>
        <w:sz w:val="18"/>
        <w:szCs w:val="18"/>
      </w:rPr>
      <w:t>—</w:t>
    </w:r>
    <w:r>
      <w:rPr>
        <w:rFonts w:ascii="Calibri" w:hAnsi="Calibri" w:eastAsia="Calibri" w:cs="Calibri"/>
        <w:spacing w:val="10"/>
        <w:sz w:val="18"/>
        <w:szCs w:val="18"/>
      </w:rPr>
      <w:t xml:space="preserve">  </w:t>
    </w:r>
    <w:r>
      <w:rPr>
        <w:rFonts w:ascii="Calibri" w:hAnsi="Calibri" w:eastAsia="Calibri" w:cs="Calibri"/>
        <w:spacing w:val="-10"/>
        <w:sz w:val="18"/>
        <w:szCs w:val="18"/>
      </w:rPr>
      <w:t>13</w:t>
    </w:r>
    <w:r>
      <w:rPr>
        <w:rFonts w:ascii="Calibri" w:hAnsi="Calibri" w:eastAsia="Calibri" w:cs="Calibri"/>
        <w:spacing w:val="11"/>
        <w:w w:val="101"/>
        <w:sz w:val="18"/>
        <w:szCs w:val="18"/>
      </w:rPr>
      <w:t xml:space="preserve">  </w:t>
    </w:r>
    <w:r>
      <w:rPr>
        <w:rFonts w:ascii="Calibri" w:hAnsi="Calibri" w:eastAsia="Calibri" w:cs="Calibri"/>
        <w:spacing w:val="-10"/>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7A27">
    <w:pPr>
      <w:spacing w:line="170" w:lineRule="auto"/>
      <w:ind w:left="128"/>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9"/>
        <w:sz w:val="18"/>
        <w:szCs w:val="18"/>
      </w:rPr>
      <w:t xml:space="preserve">  </w:t>
    </w:r>
    <w:r>
      <w:rPr>
        <w:rFonts w:ascii="Calibri" w:hAnsi="Calibri" w:eastAsia="Calibri" w:cs="Calibri"/>
        <w:spacing w:val="-7"/>
        <w:sz w:val="18"/>
        <w:szCs w:val="18"/>
      </w:rPr>
      <w:t>14</w:t>
    </w:r>
    <w:r>
      <w:rPr>
        <w:rFonts w:ascii="Calibri" w:hAnsi="Calibri" w:eastAsia="Calibri" w:cs="Calibri"/>
        <w:spacing w:val="12"/>
        <w:sz w:val="18"/>
        <w:szCs w:val="18"/>
      </w:rPr>
      <w:t xml:space="preserve">  </w:t>
    </w:r>
    <w:r>
      <w:rPr>
        <w:rFonts w:ascii="Calibri" w:hAnsi="Calibri" w:eastAsia="Calibri" w:cs="Calibri"/>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9C21">
    <w:pPr>
      <w:spacing w:line="170" w:lineRule="auto"/>
      <w:ind w:left="13621"/>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9"/>
        <w:sz w:val="18"/>
        <w:szCs w:val="18"/>
      </w:rPr>
      <w:t xml:space="preserve">  </w:t>
    </w:r>
    <w:r>
      <w:rPr>
        <w:rFonts w:ascii="Calibri" w:hAnsi="Calibri" w:eastAsia="Calibri" w:cs="Calibri"/>
        <w:spacing w:val="-7"/>
        <w:sz w:val="18"/>
        <w:szCs w:val="18"/>
      </w:rPr>
      <w:t>15</w:t>
    </w:r>
    <w:r>
      <w:rPr>
        <w:rFonts w:ascii="Calibri" w:hAnsi="Calibri" w:eastAsia="Calibri" w:cs="Calibri"/>
        <w:spacing w:val="12"/>
        <w:sz w:val="18"/>
        <w:szCs w:val="18"/>
      </w:rPr>
      <w:t xml:space="preserve">  </w:t>
    </w:r>
    <w:r>
      <w:rPr>
        <w:rFonts w:ascii="Calibri" w:hAnsi="Calibri" w:eastAsia="Calibri" w:cs="Calibri"/>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9B01">
    <w:pPr>
      <w:spacing w:line="178" w:lineRule="auto"/>
      <w:rPr>
        <w:rFonts w:ascii="Calibri" w:hAnsi="Calibri" w:eastAsia="Calibri" w:cs="Calibri"/>
        <w:sz w:val="18"/>
        <w:szCs w:val="18"/>
      </w:rPr>
    </w:pPr>
    <w:r>
      <w:rPr>
        <w:rFonts w:ascii="Calibri" w:hAnsi="Calibri" w:eastAsia="Calibri" w:cs="Calibri"/>
        <w:spacing w:val="-9"/>
        <w:sz w:val="18"/>
        <w:szCs w:val="18"/>
      </w:rPr>
      <w:t>—</w:t>
    </w:r>
    <w:r>
      <w:rPr>
        <w:rFonts w:ascii="Calibri" w:hAnsi="Calibri" w:eastAsia="Calibri" w:cs="Calibri"/>
        <w:spacing w:val="13"/>
        <w:w w:val="102"/>
        <w:sz w:val="18"/>
        <w:szCs w:val="18"/>
      </w:rPr>
      <w:t xml:space="preserve">  </w:t>
    </w:r>
    <w:r>
      <w:rPr>
        <w:rFonts w:ascii="Times New Roman" w:hAnsi="Times New Roman" w:eastAsia="Times New Roman" w:cs="Times New Roman"/>
        <w:spacing w:val="-9"/>
        <w:sz w:val="21"/>
        <w:szCs w:val="21"/>
      </w:rPr>
      <w:t>16</w:t>
    </w:r>
    <w:r>
      <w:rPr>
        <w:rFonts w:ascii="Times New Roman" w:hAnsi="Times New Roman" w:eastAsia="Times New Roman" w:cs="Times New Roman"/>
        <w:spacing w:val="7"/>
        <w:sz w:val="21"/>
        <w:szCs w:val="21"/>
      </w:rPr>
      <w:t xml:space="preserve">  </w:t>
    </w:r>
    <w:r>
      <w:rPr>
        <w:rFonts w:ascii="Calibri" w:hAnsi="Calibri" w:eastAsia="Calibri" w:cs="Calibri"/>
        <w:spacing w:val="-9"/>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87C97">
    <w:pPr>
      <w:spacing w:line="178" w:lineRule="auto"/>
      <w:ind w:right="18"/>
      <w:jc w:val="right"/>
      <w:rPr>
        <w:rFonts w:ascii="Calibri" w:hAnsi="Calibri" w:eastAsia="Calibri" w:cs="Calibri"/>
        <w:sz w:val="18"/>
        <w:szCs w:val="18"/>
      </w:rPr>
    </w:pPr>
    <w:r>
      <w:rPr>
        <w:rFonts w:ascii="Calibri" w:hAnsi="Calibri" w:eastAsia="Calibri" w:cs="Calibri"/>
        <w:spacing w:val="-9"/>
        <w:sz w:val="18"/>
        <w:szCs w:val="18"/>
      </w:rPr>
      <w:t>—</w:t>
    </w:r>
    <w:r>
      <w:rPr>
        <w:rFonts w:ascii="Calibri" w:hAnsi="Calibri" w:eastAsia="Calibri" w:cs="Calibri"/>
        <w:spacing w:val="13"/>
        <w:w w:val="102"/>
        <w:sz w:val="18"/>
        <w:szCs w:val="18"/>
      </w:rPr>
      <w:t xml:space="preserve">  </w:t>
    </w:r>
    <w:r>
      <w:rPr>
        <w:rFonts w:ascii="Times New Roman" w:hAnsi="Times New Roman" w:eastAsia="Times New Roman" w:cs="Times New Roman"/>
        <w:spacing w:val="-9"/>
        <w:sz w:val="21"/>
        <w:szCs w:val="21"/>
      </w:rPr>
      <w:t>17</w:t>
    </w:r>
    <w:r>
      <w:rPr>
        <w:rFonts w:ascii="Times New Roman" w:hAnsi="Times New Roman" w:eastAsia="Times New Roman" w:cs="Times New Roman"/>
        <w:spacing w:val="7"/>
        <w:sz w:val="21"/>
        <w:szCs w:val="21"/>
      </w:rPr>
      <w:t xml:space="preserve">  </w:t>
    </w:r>
    <w:r>
      <w:rPr>
        <w:rFonts w:ascii="Calibri" w:hAnsi="Calibri" w:eastAsia="Calibri" w:cs="Calibri"/>
        <w:spacing w:val="-9"/>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69C4C">
    <w:pPr>
      <w:spacing w:line="178" w:lineRule="auto"/>
      <w:rPr>
        <w:rFonts w:ascii="Calibri" w:hAnsi="Calibri" w:eastAsia="Calibri" w:cs="Calibri"/>
        <w:sz w:val="18"/>
        <w:szCs w:val="18"/>
      </w:rPr>
    </w:pPr>
    <w:r>
      <w:rPr>
        <w:rFonts w:ascii="Calibri" w:hAnsi="Calibri" w:eastAsia="Calibri" w:cs="Calibri"/>
        <w:spacing w:val="-9"/>
        <w:sz w:val="18"/>
        <w:szCs w:val="18"/>
      </w:rPr>
      <w:t>—</w:t>
    </w:r>
    <w:r>
      <w:rPr>
        <w:rFonts w:ascii="Calibri" w:hAnsi="Calibri" w:eastAsia="Calibri" w:cs="Calibri"/>
        <w:spacing w:val="13"/>
        <w:w w:val="102"/>
        <w:sz w:val="18"/>
        <w:szCs w:val="18"/>
      </w:rPr>
      <w:t xml:space="preserve">  </w:t>
    </w:r>
    <w:r>
      <w:rPr>
        <w:rFonts w:ascii="Times New Roman" w:hAnsi="Times New Roman" w:eastAsia="Times New Roman" w:cs="Times New Roman"/>
        <w:spacing w:val="-9"/>
        <w:sz w:val="21"/>
        <w:szCs w:val="21"/>
      </w:rPr>
      <w:t>18</w:t>
    </w:r>
    <w:r>
      <w:rPr>
        <w:rFonts w:ascii="Times New Roman" w:hAnsi="Times New Roman" w:eastAsia="Times New Roman" w:cs="Times New Roman"/>
        <w:spacing w:val="7"/>
        <w:sz w:val="21"/>
        <w:szCs w:val="21"/>
      </w:rPr>
      <w:t xml:space="preserve">  </w:t>
    </w:r>
    <w:r>
      <w:rPr>
        <w:rFonts w:ascii="Calibri" w:hAnsi="Calibri" w:eastAsia="Calibri" w:cs="Calibri"/>
        <w:spacing w:val="-9"/>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F704">
    <w:pPr>
      <w:spacing w:line="178" w:lineRule="auto"/>
      <w:jc w:val="right"/>
      <w:rPr>
        <w:rFonts w:ascii="Calibri" w:hAnsi="Calibri" w:eastAsia="Calibri" w:cs="Calibri"/>
        <w:sz w:val="18"/>
        <w:szCs w:val="18"/>
      </w:rPr>
    </w:pPr>
    <w:r>
      <w:rPr>
        <w:rFonts w:ascii="Calibri" w:hAnsi="Calibri" w:eastAsia="Calibri" w:cs="Calibri"/>
        <w:spacing w:val="-12"/>
        <w:sz w:val="18"/>
        <w:szCs w:val="18"/>
      </w:rPr>
      <w:t>—</w:t>
    </w:r>
    <w:r>
      <w:rPr>
        <w:rFonts w:ascii="Calibri" w:hAnsi="Calibri" w:eastAsia="Calibri" w:cs="Calibri"/>
        <w:spacing w:val="14"/>
        <w:sz w:val="18"/>
        <w:szCs w:val="18"/>
      </w:rPr>
      <w:t xml:space="preserve">  </w:t>
    </w:r>
    <w:r>
      <w:rPr>
        <w:rFonts w:ascii="Times New Roman" w:hAnsi="Times New Roman" w:eastAsia="Times New Roman" w:cs="Times New Roman"/>
        <w:spacing w:val="-12"/>
        <w:sz w:val="21"/>
        <w:szCs w:val="21"/>
      </w:rPr>
      <w:t>19</w:t>
    </w:r>
    <w:r>
      <w:rPr>
        <w:rFonts w:ascii="Times New Roman" w:hAnsi="Times New Roman" w:eastAsia="Times New Roman" w:cs="Times New Roman"/>
        <w:spacing w:val="7"/>
        <w:sz w:val="21"/>
        <w:szCs w:val="21"/>
      </w:rPr>
      <w:t xml:space="preserve">  </w:t>
    </w:r>
    <w:r>
      <w:rPr>
        <w:rFonts w:ascii="Calibri" w:hAnsi="Calibri" w:eastAsia="Calibri" w:cs="Calibri"/>
        <w:spacing w:val="-12"/>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58443">
    <w:pPr>
      <w:spacing w:line="171" w:lineRule="auto"/>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6"/>
        <w:sz w:val="18"/>
        <w:szCs w:val="18"/>
      </w:rPr>
      <w:t xml:space="preserve">  </w:t>
    </w:r>
    <w:r>
      <w:rPr>
        <w:rFonts w:ascii="Calibri" w:hAnsi="Calibri" w:eastAsia="Calibri" w:cs="Calibri"/>
        <w:spacing w:val="-7"/>
        <w:sz w:val="18"/>
        <w:szCs w:val="18"/>
      </w:rPr>
      <w:t>2</w:t>
    </w:r>
    <w:r>
      <w:rPr>
        <w:rFonts w:ascii="Calibri" w:hAnsi="Calibri" w:eastAsia="Calibri" w:cs="Calibri"/>
        <w:spacing w:val="11"/>
        <w:w w:val="101"/>
        <w:sz w:val="18"/>
        <w:szCs w:val="18"/>
      </w:rPr>
      <w:t xml:space="preserve">  </w:t>
    </w:r>
    <w:r>
      <w:rPr>
        <w:rFonts w:ascii="Calibri" w:hAnsi="Calibri" w:eastAsia="Calibri" w:cs="Calibri"/>
        <w:spacing w:val="-7"/>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E6856">
    <w:pPr>
      <w:spacing w:line="171" w:lineRule="auto"/>
      <w:ind w:left="8014"/>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6"/>
        <w:sz w:val="18"/>
        <w:szCs w:val="18"/>
      </w:rPr>
      <w:t xml:space="preserve">  </w:t>
    </w:r>
    <w:r>
      <w:rPr>
        <w:rFonts w:ascii="Calibri" w:hAnsi="Calibri" w:eastAsia="Calibri" w:cs="Calibri"/>
        <w:spacing w:val="-7"/>
        <w:sz w:val="18"/>
        <w:szCs w:val="18"/>
      </w:rPr>
      <w:t>3</w:t>
    </w:r>
    <w:r>
      <w:rPr>
        <w:rFonts w:ascii="Calibri" w:hAnsi="Calibri" w:eastAsia="Calibri" w:cs="Calibri"/>
        <w:spacing w:val="11"/>
        <w:w w:val="101"/>
        <w:sz w:val="18"/>
        <w:szCs w:val="18"/>
      </w:rPr>
      <w:t xml:space="preserve">  </w:t>
    </w:r>
    <w:r>
      <w:rPr>
        <w:rFonts w:ascii="Calibri" w:hAnsi="Calibri" w:eastAsia="Calibri" w:cs="Calibri"/>
        <w:spacing w:val="-7"/>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FF04">
    <w:pPr>
      <w:spacing w:line="170" w:lineRule="auto"/>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3"/>
        <w:sz w:val="18"/>
        <w:szCs w:val="18"/>
      </w:rPr>
      <w:t xml:space="preserve">  </w:t>
    </w:r>
    <w:r>
      <w:rPr>
        <w:rFonts w:ascii="Calibri" w:hAnsi="Calibri" w:eastAsia="Calibri" w:cs="Calibri"/>
        <w:spacing w:val="-5"/>
        <w:sz w:val="18"/>
        <w:szCs w:val="18"/>
      </w:rPr>
      <w:t>4</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36BFE">
    <w:pPr>
      <w:spacing w:line="169" w:lineRule="auto"/>
      <w:jc w:val="right"/>
      <w:rPr>
        <w:rFonts w:ascii="Calibri" w:hAnsi="Calibri" w:eastAsia="Calibri" w:cs="Calibri"/>
        <w:sz w:val="18"/>
        <w:szCs w:val="18"/>
      </w:rPr>
    </w:pPr>
    <w:r>
      <w:rPr>
        <w:rFonts w:ascii="Calibri" w:hAnsi="Calibri" w:eastAsia="Calibri" w:cs="Calibri"/>
        <w:spacing w:val="-11"/>
        <w:sz w:val="18"/>
        <w:szCs w:val="18"/>
      </w:rPr>
      <w:t>—</w:t>
    </w:r>
    <w:r>
      <w:rPr>
        <w:rFonts w:ascii="Calibri" w:hAnsi="Calibri" w:eastAsia="Calibri" w:cs="Calibri"/>
        <w:spacing w:val="6"/>
        <w:sz w:val="18"/>
        <w:szCs w:val="18"/>
      </w:rPr>
      <w:t xml:space="preserve">  </w:t>
    </w:r>
    <w:r>
      <w:rPr>
        <w:rFonts w:ascii="Calibri" w:hAnsi="Calibri" w:eastAsia="Calibri" w:cs="Calibri"/>
        <w:spacing w:val="-11"/>
        <w:sz w:val="18"/>
        <w:szCs w:val="18"/>
      </w:rPr>
      <w:t>5</w:t>
    </w:r>
    <w:r>
      <w:rPr>
        <w:rFonts w:ascii="Calibri" w:hAnsi="Calibri" w:eastAsia="Calibri" w:cs="Calibri"/>
        <w:spacing w:val="11"/>
        <w:w w:val="102"/>
        <w:sz w:val="18"/>
        <w:szCs w:val="18"/>
      </w:rPr>
      <w:t xml:space="preserve">  </w:t>
    </w:r>
    <w:r>
      <w:rPr>
        <w:rFonts w:ascii="Calibri" w:hAnsi="Calibri" w:eastAsia="Calibri" w:cs="Calibri"/>
        <w:spacing w:val="-11"/>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D92AD">
    <w:pPr>
      <w:spacing w:line="171" w:lineRule="auto"/>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6"/>
        <w:sz w:val="18"/>
        <w:szCs w:val="18"/>
      </w:rPr>
      <w:t xml:space="preserve">  </w:t>
    </w:r>
    <w:r>
      <w:rPr>
        <w:rFonts w:ascii="Calibri" w:hAnsi="Calibri" w:eastAsia="Calibri" w:cs="Calibri"/>
        <w:spacing w:val="-7"/>
        <w:sz w:val="18"/>
        <w:szCs w:val="18"/>
      </w:rPr>
      <w:t>6</w:t>
    </w:r>
    <w:r>
      <w:rPr>
        <w:rFonts w:ascii="Calibri" w:hAnsi="Calibri" w:eastAsia="Calibri" w:cs="Calibri"/>
        <w:spacing w:val="11"/>
        <w:w w:val="101"/>
        <w:sz w:val="18"/>
        <w:szCs w:val="18"/>
      </w:rPr>
      <w:t xml:space="preserve">  </w:t>
    </w:r>
    <w:r>
      <w:rPr>
        <w:rFonts w:ascii="Calibri" w:hAnsi="Calibri" w:eastAsia="Calibri" w:cs="Calibri"/>
        <w:spacing w:val="-7"/>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DB232">
    <w:pPr>
      <w:spacing w:line="169" w:lineRule="auto"/>
      <w:jc w:val="right"/>
      <w:rPr>
        <w:rFonts w:ascii="Calibri" w:hAnsi="Calibri" w:eastAsia="Calibri" w:cs="Calibri"/>
        <w:sz w:val="18"/>
        <w:szCs w:val="18"/>
      </w:rPr>
    </w:pPr>
    <w:r>
      <w:rPr>
        <w:rFonts w:ascii="Calibri" w:hAnsi="Calibri" w:eastAsia="Calibri" w:cs="Calibri"/>
        <w:spacing w:val="-11"/>
        <w:sz w:val="18"/>
        <w:szCs w:val="18"/>
      </w:rPr>
      <w:t>—</w:t>
    </w:r>
    <w:r>
      <w:rPr>
        <w:rFonts w:ascii="Calibri" w:hAnsi="Calibri" w:eastAsia="Calibri" w:cs="Calibri"/>
        <w:spacing w:val="6"/>
        <w:sz w:val="18"/>
        <w:szCs w:val="18"/>
      </w:rPr>
      <w:t xml:space="preserve">  </w:t>
    </w:r>
    <w:r>
      <w:rPr>
        <w:rFonts w:ascii="Calibri" w:hAnsi="Calibri" w:eastAsia="Calibri" w:cs="Calibri"/>
        <w:spacing w:val="-11"/>
        <w:sz w:val="18"/>
        <w:szCs w:val="18"/>
      </w:rPr>
      <w:t>7</w:t>
    </w:r>
    <w:r>
      <w:rPr>
        <w:rFonts w:ascii="Calibri" w:hAnsi="Calibri" w:eastAsia="Calibri" w:cs="Calibri"/>
        <w:spacing w:val="11"/>
        <w:w w:val="102"/>
        <w:sz w:val="18"/>
        <w:szCs w:val="18"/>
      </w:rPr>
      <w:t xml:space="preserve">  </w:t>
    </w:r>
    <w:r>
      <w:rPr>
        <w:rFonts w:ascii="Calibri" w:hAnsi="Calibri" w:eastAsia="Calibri" w:cs="Calibri"/>
        <w:spacing w:val="-11"/>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314B">
    <w:pPr>
      <w:spacing w:line="171" w:lineRule="auto"/>
      <w:ind w:left="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5"/>
        <w:sz w:val="18"/>
        <w:szCs w:val="18"/>
      </w:rPr>
      <w:t xml:space="preserve">  </w:t>
    </w:r>
    <w:r>
      <w:rPr>
        <w:rFonts w:ascii="Calibri" w:hAnsi="Calibri" w:eastAsia="Calibri" w:cs="Calibri"/>
        <w:spacing w:val="-6"/>
        <w:sz w:val="18"/>
        <w:szCs w:val="18"/>
      </w:rPr>
      <w:t>8</w:t>
    </w:r>
    <w:r>
      <w:rPr>
        <w:rFonts w:ascii="Calibri" w:hAnsi="Calibri" w:eastAsia="Calibri" w:cs="Calibri"/>
        <w:spacing w:val="11"/>
        <w:sz w:val="18"/>
        <w:szCs w:val="18"/>
      </w:rPr>
      <w:t xml:space="preserve">  </w:t>
    </w:r>
    <w:r>
      <w:rPr>
        <w:rFonts w:ascii="Calibri" w:hAnsi="Calibri" w:eastAsia="Calibri" w:cs="Calibri"/>
        <w:spacing w:val="-6"/>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30E22">
    <w:pPr>
      <w:spacing w:line="171" w:lineRule="auto"/>
      <w:jc w:val="right"/>
      <w:rPr>
        <w:rFonts w:ascii="Calibri" w:hAnsi="Calibri" w:eastAsia="Calibri" w:cs="Calibri"/>
        <w:sz w:val="18"/>
        <w:szCs w:val="18"/>
      </w:rPr>
    </w:pPr>
    <w:r>
      <w:rPr>
        <w:rFonts w:ascii="Calibri" w:hAnsi="Calibri" w:eastAsia="Calibri" w:cs="Calibri"/>
        <w:spacing w:val="-10"/>
        <w:sz w:val="18"/>
        <w:szCs w:val="18"/>
      </w:rPr>
      <w:t>—</w:t>
    </w:r>
    <w:r>
      <w:rPr>
        <w:rFonts w:ascii="Calibri" w:hAnsi="Calibri" w:eastAsia="Calibri" w:cs="Calibri"/>
        <w:spacing w:val="5"/>
        <w:sz w:val="18"/>
        <w:szCs w:val="18"/>
      </w:rPr>
      <w:t xml:space="preserve">  </w:t>
    </w:r>
    <w:r>
      <w:rPr>
        <w:rFonts w:ascii="Calibri" w:hAnsi="Calibri" w:eastAsia="Calibri" w:cs="Calibri"/>
        <w:spacing w:val="-10"/>
        <w:sz w:val="18"/>
        <w:szCs w:val="18"/>
      </w:rPr>
      <w:t>9</w:t>
    </w:r>
    <w:r>
      <w:rPr>
        <w:rFonts w:ascii="Calibri" w:hAnsi="Calibri" w:eastAsia="Calibri" w:cs="Calibri"/>
        <w:spacing w:val="11"/>
        <w:w w:val="101"/>
        <w:sz w:val="18"/>
        <w:szCs w:val="18"/>
      </w:rPr>
      <w:t xml:space="preserve">  </w:t>
    </w:r>
    <w:r>
      <w:rPr>
        <w:rFonts w:ascii="Calibri" w:hAnsi="Calibri" w:eastAsia="Calibri" w:cs="Calibri"/>
        <w:spacing w:val="-1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F0630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5081</Words>
  <Characters>5251</Characters>
  <TotalTime>0</TotalTime>
  <ScaleCrop>false</ScaleCrop>
  <LinksUpToDate>false</LinksUpToDate>
  <CharactersWithSpaces>5657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2025-11-26T14:43:00Z</dcterms:created>
  <dc:creator>操丽君</dc:creator>
  <cp:lastModifiedBy>徐</cp:lastModifiedBy>
  <dcterms:modified xsi:type="dcterms:W3CDTF">2025-12-03T02:07:54Z</dcterms:modified>
  <dc:title>浙江省住房和城乡建设厅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2025-11-27T09:56:56Z</vt:filetime>
  </property>
  <property fmtid="{D5CDD505-2E9C-101B-9397-08002B2CF9AE}" pid="4" name="KSOTemplateDocerSaveRecord">
    <vt:lpwstr>eyJoZGlkIjoiMzgxNWI5MTczYzIyZjJmZjcxMzY0NmI2ZWNkZTllMGMiLCJ1c2VySWQiOiI0OTI3NTkwNzgifQ==</vt:lpwstr>
  </property>
  <property fmtid="{D5CDD505-2E9C-101B-9397-08002B2CF9AE}" pid="5" name="KSOProductBuildVer">
    <vt:lpwstr>2052-12.1.0.23542</vt:lpwstr>
  </property>
  <property fmtid="{D5CDD505-2E9C-101B-9397-08002B2CF9AE}" pid="6" name="ICV">
    <vt:lpwstr>528BE3F6CB484D2F96D528714CFA6BD0_13</vt:lpwstr>
  </property>
</Properties>
</file>